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35CA4" w14:textId="77777777" w:rsidR="00F80E87" w:rsidRPr="00E15917" w:rsidRDefault="00F80E87" w:rsidP="00F80E87">
      <w:pPr>
        <w:rPr>
          <w:rFonts w:ascii="Calibri" w:hAnsi="Calibri"/>
          <w:b/>
          <w:sz w:val="2"/>
          <w:szCs w:val="34"/>
        </w:rPr>
      </w:pPr>
    </w:p>
    <w:p w14:paraId="2455ACFD" w14:textId="77777777" w:rsidR="00F80E87" w:rsidRPr="004E7B93" w:rsidRDefault="00F80E87" w:rsidP="00F80E87">
      <w:pPr>
        <w:jc w:val="center"/>
        <w:outlineLvl w:val="0"/>
        <w:rPr>
          <w:rFonts w:ascii="Calibri" w:hAnsi="Calibri"/>
          <w:b/>
          <w:sz w:val="28"/>
          <w:szCs w:val="34"/>
          <w:lang w:val="en-AU"/>
        </w:rPr>
      </w:pPr>
      <w:r>
        <w:rPr>
          <w:rFonts w:ascii="Calibri" w:hAnsi="Calibri"/>
          <w:b/>
          <w:sz w:val="28"/>
          <w:szCs w:val="34"/>
          <w:lang w:val="en-AU"/>
        </w:rPr>
        <w:t>Towards a differentiated Europe?</w:t>
      </w:r>
    </w:p>
    <w:p w14:paraId="05DA1C3D" w14:textId="77777777" w:rsidR="00F80E87" w:rsidRDefault="00F80E87" w:rsidP="00F80E87">
      <w:pPr>
        <w:jc w:val="center"/>
        <w:rPr>
          <w:rFonts w:ascii="Calibri" w:hAnsi="Calibri"/>
          <w:sz w:val="28"/>
          <w:szCs w:val="34"/>
          <w:lang w:val="en-US"/>
        </w:rPr>
      </w:pPr>
      <w:r w:rsidRPr="003952A8">
        <w:rPr>
          <w:rFonts w:ascii="Calibri" w:hAnsi="Calibri"/>
          <w:sz w:val="28"/>
          <w:szCs w:val="34"/>
          <w:lang w:val="en-US"/>
        </w:rPr>
        <w:t xml:space="preserve">Joint Conference of </w:t>
      </w:r>
      <w:r>
        <w:rPr>
          <w:rFonts w:ascii="Calibri" w:hAnsi="Calibri"/>
          <w:sz w:val="28"/>
          <w:szCs w:val="34"/>
          <w:lang w:val="en-US"/>
        </w:rPr>
        <w:t>COMOS, CETEUS and ARENA</w:t>
      </w:r>
    </w:p>
    <w:p w14:paraId="1B79F7BA" w14:textId="77777777" w:rsidR="00F80E87" w:rsidRPr="003952A8" w:rsidRDefault="00F80E87" w:rsidP="00F80E87">
      <w:pPr>
        <w:jc w:val="center"/>
        <w:rPr>
          <w:rFonts w:ascii="Calibri" w:hAnsi="Calibri"/>
          <w:sz w:val="8"/>
          <w:szCs w:val="34"/>
          <w:lang w:val="en-US"/>
        </w:rPr>
      </w:pPr>
    </w:p>
    <w:p w14:paraId="31214A73" w14:textId="77777777" w:rsidR="00F80E87" w:rsidRPr="003952A8" w:rsidRDefault="00F80E87" w:rsidP="00F80E87">
      <w:pPr>
        <w:jc w:val="center"/>
        <w:rPr>
          <w:rFonts w:ascii="Calibri" w:hAnsi="Calibri"/>
          <w:sz w:val="28"/>
          <w:szCs w:val="34"/>
          <w:lang w:val="en-US"/>
        </w:rPr>
      </w:pPr>
      <w:r w:rsidRPr="003952A8">
        <w:rPr>
          <w:rFonts w:ascii="Calibri" w:hAnsi="Calibri"/>
          <w:sz w:val="28"/>
          <w:szCs w:val="34"/>
          <w:lang w:val="en-US"/>
        </w:rPr>
        <w:t xml:space="preserve">Thursday, 18 </w:t>
      </w:r>
      <w:r>
        <w:rPr>
          <w:rFonts w:ascii="Calibri" w:hAnsi="Calibri"/>
          <w:sz w:val="28"/>
          <w:szCs w:val="34"/>
          <w:lang w:val="en-US"/>
        </w:rPr>
        <w:t xml:space="preserve">May </w:t>
      </w:r>
      <w:r w:rsidRPr="003952A8">
        <w:rPr>
          <w:rFonts w:ascii="Calibri" w:hAnsi="Calibri"/>
          <w:sz w:val="28"/>
          <w:szCs w:val="34"/>
          <w:lang w:val="en-US"/>
        </w:rPr>
        <w:t xml:space="preserve">and </w:t>
      </w:r>
      <w:r>
        <w:rPr>
          <w:rFonts w:ascii="Calibri" w:hAnsi="Calibri"/>
          <w:sz w:val="28"/>
          <w:szCs w:val="34"/>
          <w:lang w:val="en-US"/>
        </w:rPr>
        <w:t>Friday,</w:t>
      </w:r>
      <w:r w:rsidRPr="003952A8">
        <w:rPr>
          <w:rFonts w:ascii="Calibri" w:hAnsi="Calibri"/>
          <w:sz w:val="28"/>
          <w:szCs w:val="34"/>
          <w:lang w:val="en-US"/>
        </w:rPr>
        <w:t xml:space="preserve"> 19 May 2017</w:t>
      </w:r>
    </w:p>
    <w:p w14:paraId="6531FA3D" w14:textId="77777777" w:rsidR="00F80E87" w:rsidRPr="003952A8" w:rsidRDefault="00F80E87" w:rsidP="00F80E87">
      <w:pPr>
        <w:jc w:val="center"/>
        <w:rPr>
          <w:rFonts w:ascii="Calibri" w:hAnsi="Calibri"/>
          <w:sz w:val="28"/>
          <w:szCs w:val="34"/>
          <w:lang w:val="en-US"/>
        </w:rPr>
      </w:pPr>
      <w:r w:rsidRPr="003952A8">
        <w:rPr>
          <w:rFonts w:ascii="Calibri" w:hAnsi="Calibri"/>
          <w:sz w:val="28"/>
          <w:szCs w:val="34"/>
          <w:lang w:val="en-US"/>
        </w:rPr>
        <w:t>Oslo, Norway</w:t>
      </w:r>
    </w:p>
    <w:p w14:paraId="4959D58B" w14:textId="77777777" w:rsidR="00F80E87" w:rsidRPr="004D2E41" w:rsidRDefault="00F80E87" w:rsidP="00F80E87">
      <w:pPr>
        <w:rPr>
          <w:sz w:val="8"/>
          <w:lang w:val="en-US"/>
        </w:rPr>
      </w:pPr>
    </w:p>
    <w:p w14:paraId="1662181B" w14:textId="77777777" w:rsidR="00F80E87" w:rsidRPr="008774CB" w:rsidRDefault="00F80E87" w:rsidP="00F80E87">
      <w:pPr>
        <w:rPr>
          <w:sz w:val="4"/>
          <w:lang w:val="en-US"/>
        </w:rPr>
      </w:pPr>
    </w:p>
    <w:p w14:paraId="4C4378C8" w14:textId="77777777" w:rsidR="00F80E87" w:rsidRPr="000B4860" w:rsidRDefault="00F80E87" w:rsidP="00F80E87">
      <w:pPr>
        <w:rPr>
          <w:rFonts w:ascii="Calibri" w:hAnsi="Calibri"/>
          <w:sz w:val="2"/>
          <w:szCs w:val="6"/>
          <w:lang w:val="en-US"/>
        </w:rPr>
      </w:pPr>
      <w:r w:rsidRPr="003952A8">
        <w:rPr>
          <w:rFonts w:ascii="Calibri" w:hAnsi="Calibri"/>
          <w:b/>
          <w:u w:val="single"/>
          <w:lang w:val="en-US"/>
        </w:rPr>
        <w:t>Registration Form</w:t>
      </w:r>
      <w:r w:rsidRPr="003952A8">
        <w:rPr>
          <w:rFonts w:ascii="Calibri" w:hAnsi="Calibri"/>
          <w:b/>
          <w:lang w:val="en-US"/>
        </w:rPr>
        <w:br/>
      </w:r>
    </w:p>
    <w:p w14:paraId="537D7A9B" w14:textId="77777777" w:rsidR="00F80E87" w:rsidRDefault="00F80E87" w:rsidP="00F80E87">
      <w:pPr>
        <w:rPr>
          <w:rFonts w:ascii="Calibri" w:hAnsi="Calibri"/>
          <w:sz w:val="22"/>
          <w:szCs w:val="22"/>
          <w:lang w:val="en-US"/>
        </w:rPr>
      </w:pPr>
      <w:r w:rsidRPr="003952A8">
        <w:rPr>
          <w:rFonts w:ascii="Calibri" w:hAnsi="Calibri"/>
          <w:sz w:val="22"/>
          <w:szCs w:val="22"/>
          <w:lang w:val="en-US"/>
        </w:rPr>
        <w:t xml:space="preserve">Please return </w:t>
      </w:r>
      <w:r>
        <w:rPr>
          <w:rFonts w:ascii="Calibri" w:hAnsi="Calibri"/>
          <w:sz w:val="22"/>
          <w:szCs w:val="22"/>
          <w:lang w:val="en-US"/>
        </w:rPr>
        <w:t xml:space="preserve">completed asap and no later than </w:t>
      </w:r>
      <w:r w:rsidRPr="00463D8B">
        <w:rPr>
          <w:rFonts w:ascii="Calibri" w:hAnsi="Calibri"/>
          <w:b/>
          <w:color w:val="FF0000"/>
          <w:sz w:val="22"/>
          <w:szCs w:val="22"/>
          <w:lang w:val="en-US"/>
        </w:rPr>
        <w:t>March 20, 2017</w:t>
      </w:r>
      <w:r>
        <w:rPr>
          <w:rFonts w:ascii="Calibri" w:hAnsi="Calibri"/>
          <w:sz w:val="22"/>
          <w:szCs w:val="22"/>
          <w:lang w:val="en-US"/>
        </w:rPr>
        <w:t xml:space="preserve"> to</w:t>
      </w:r>
      <w:r w:rsidRPr="003952A8">
        <w:rPr>
          <w:rFonts w:ascii="Calibri" w:hAnsi="Calibri"/>
          <w:sz w:val="22"/>
          <w:szCs w:val="22"/>
          <w:lang w:val="en-US"/>
        </w:rPr>
        <w:t xml:space="preserve">: </w:t>
      </w:r>
      <w:hyperlink r:id="rId7" w:history="1">
        <w:r w:rsidRPr="004B527F">
          <w:rPr>
            <w:rStyle w:val="Link"/>
            <w:rFonts w:ascii="Calibri" w:hAnsi="Calibri"/>
            <w:sz w:val="22"/>
            <w:szCs w:val="22"/>
            <w:lang w:val="en-US"/>
          </w:rPr>
          <w:t>christian.raphael@uni-koeln.de</w:t>
        </w:r>
      </w:hyperlink>
      <w:r>
        <w:rPr>
          <w:rFonts w:ascii="Calibri" w:hAnsi="Calibri"/>
          <w:sz w:val="22"/>
          <w:szCs w:val="22"/>
          <w:lang w:val="en-US"/>
        </w:rPr>
        <w:t xml:space="preserve">. </w:t>
      </w:r>
    </w:p>
    <w:p w14:paraId="0FD56002" w14:textId="77777777" w:rsidR="00F80E87" w:rsidRPr="003952A8" w:rsidRDefault="00F80E87" w:rsidP="00F80E87">
      <w:pPr>
        <w:rPr>
          <w:rFonts w:ascii="Calibri" w:hAnsi="Calibri"/>
          <w:sz w:val="6"/>
          <w:szCs w:val="12"/>
          <w:lang w:val="en-US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013"/>
        <w:gridCol w:w="3030"/>
        <w:gridCol w:w="2467"/>
      </w:tblGrid>
      <w:tr w:rsidR="00F80E87" w:rsidRPr="00C91137" w14:paraId="7297E3AC" w14:textId="77777777" w:rsidTr="00D43880">
        <w:trPr>
          <w:trHeight w:val="224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D0DC16" w14:textId="77777777" w:rsidR="00F80E87" w:rsidRPr="00C91137" w:rsidRDefault="00F80E87" w:rsidP="00D43880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PERSONAL INFORMATION</w:t>
            </w:r>
          </w:p>
        </w:tc>
      </w:tr>
      <w:tr w:rsidR="00F80E87" w:rsidRPr="00C91137" w14:paraId="258A853C" w14:textId="77777777" w:rsidTr="00D43880">
        <w:trPr>
          <w:trHeight w:val="573"/>
        </w:trPr>
        <w:tc>
          <w:tcPr>
            <w:tcW w:w="4531" w:type="dxa"/>
            <w:gridSpan w:val="2"/>
            <w:tcBorders>
              <w:top w:val="single" w:sz="4" w:space="0" w:color="auto"/>
            </w:tcBorders>
          </w:tcPr>
          <w:p w14:paraId="480639B7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Family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Name</w:t>
            </w:r>
          </w:p>
          <w:p w14:paraId="31E1019D" w14:textId="77777777" w:rsidR="00F80E87" w:rsidRPr="00C91137" w:rsidRDefault="00F80E87" w:rsidP="00D43880">
            <w:pPr>
              <w:rPr>
                <w:rFonts w:ascii="Calibri" w:hAnsi="Calibri"/>
                <w:b/>
                <w:sz w:val="10"/>
                <w:szCs w:val="10"/>
                <w:lang w:val="en-GB"/>
              </w:rPr>
            </w:pP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FORMTEXT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5497" w:type="dxa"/>
            <w:gridSpan w:val="2"/>
            <w:tcBorders>
              <w:top w:val="single" w:sz="4" w:space="0" w:color="auto"/>
            </w:tcBorders>
          </w:tcPr>
          <w:p w14:paraId="2007BF9A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Given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Name</w:t>
            </w:r>
          </w:p>
          <w:p w14:paraId="644E2912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FORMTEXT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bookmarkStart w:id="2" w:name="_GoBack"/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bookmarkEnd w:id="2"/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F80E87" w:rsidRPr="00C91137" w14:paraId="320AA6AD" w14:textId="77777777" w:rsidTr="00D43880">
        <w:trPr>
          <w:trHeight w:val="531"/>
        </w:trPr>
        <w:tc>
          <w:tcPr>
            <w:tcW w:w="4531" w:type="dxa"/>
            <w:gridSpan w:val="2"/>
            <w:vMerge w:val="restart"/>
          </w:tcPr>
          <w:p w14:paraId="4E2625A3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Address</w:t>
            </w:r>
          </w:p>
          <w:p w14:paraId="287ECC10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FORMTEXT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  <w:bookmarkEnd w:id="3"/>
          </w:p>
          <w:p w14:paraId="2367403B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FORMTEXT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  <w:bookmarkEnd w:id="4"/>
          </w:p>
          <w:p w14:paraId="4B17D6AC" w14:textId="77777777" w:rsidR="00F80E87" w:rsidRPr="002F0258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2F0258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F0258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FORMTEXT</w:instrText>
            </w:r>
            <w:r w:rsidRPr="002F0258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Pr="002F0258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Pr="002F0258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Pr="002F0258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  <w:bookmarkEnd w:id="5"/>
          </w:p>
          <w:p w14:paraId="6C936A03" w14:textId="77777777" w:rsidR="00F80E87" w:rsidRPr="00C91137" w:rsidRDefault="00F80E87" w:rsidP="00D43880">
            <w:pPr>
              <w:rPr>
                <w:rFonts w:ascii="Calibri" w:hAnsi="Calibri"/>
                <w:b/>
                <w:sz w:val="10"/>
                <w:szCs w:val="10"/>
                <w:lang w:val="en-GB"/>
              </w:rPr>
            </w:pPr>
          </w:p>
        </w:tc>
        <w:tc>
          <w:tcPr>
            <w:tcW w:w="5497" w:type="dxa"/>
            <w:gridSpan w:val="2"/>
          </w:tcPr>
          <w:p w14:paraId="6E56D3A6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>Mobile No</w:t>
            </w:r>
          </w:p>
          <w:p w14:paraId="14026A23" w14:textId="77777777" w:rsidR="00F80E87" w:rsidRPr="00C91137" w:rsidRDefault="00F80E87" w:rsidP="00D43880">
            <w:pPr>
              <w:rPr>
                <w:rFonts w:ascii="Calibri" w:hAnsi="Calibri"/>
                <w:b/>
                <w:sz w:val="10"/>
                <w:szCs w:val="10"/>
                <w:lang w:val="en-GB"/>
              </w:rPr>
            </w:pP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FORMTEXT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  <w:bookmarkEnd w:id="6"/>
          </w:p>
          <w:p w14:paraId="3BAE8AAB" w14:textId="77777777" w:rsidR="00F80E87" w:rsidRPr="00C91137" w:rsidRDefault="00F80E87" w:rsidP="00D43880">
            <w:pPr>
              <w:rPr>
                <w:rFonts w:ascii="Calibri" w:hAnsi="Calibri"/>
                <w:b/>
                <w:sz w:val="10"/>
                <w:szCs w:val="10"/>
                <w:lang w:val="en-GB"/>
              </w:rPr>
            </w:pPr>
          </w:p>
        </w:tc>
      </w:tr>
      <w:tr w:rsidR="00F80E87" w:rsidRPr="00C91137" w14:paraId="640A5F5E" w14:textId="77777777" w:rsidTr="00D43880">
        <w:trPr>
          <w:trHeight w:val="490"/>
        </w:trPr>
        <w:tc>
          <w:tcPr>
            <w:tcW w:w="4531" w:type="dxa"/>
            <w:gridSpan w:val="2"/>
            <w:vMerge/>
          </w:tcPr>
          <w:p w14:paraId="5DA90B8B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497" w:type="dxa"/>
            <w:gridSpan w:val="2"/>
          </w:tcPr>
          <w:p w14:paraId="392CC563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Email </w:t>
            </w:r>
          </w:p>
          <w:p w14:paraId="059D4468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FORMTEXT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  <w:bookmarkEnd w:id="7"/>
          </w:p>
          <w:p w14:paraId="7D55EA4C" w14:textId="77777777" w:rsidR="00F80E87" w:rsidRPr="00C91137" w:rsidRDefault="00F80E87" w:rsidP="00D43880">
            <w:pPr>
              <w:rPr>
                <w:rFonts w:ascii="Calibri" w:hAnsi="Calibri"/>
                <w:b/>
                <w:sz w:val="10"/>
                <w:szCs w:val="10"/>
                <w:lang w:val="en-GB"/>
              </w:rPr>
            </w:pPr>
          </w:p>
        </w:tc>
      </w:tr>
      <w:tr w:rsidR="00F80E87" w:rsidRPr="00C91137" w14:paraId="09B45A77" w14:textId="77777777" w:rsidTr="00D43880">
        <w:trPr>
          <w:trHeight w:val="224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F9796E" w14:textId="77777777" w:rsidR="00F80E87" w:rsidRPr="00C91137" w:rsidRDefault="00F80E87" w:rsidP="00D43880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PRELIMINARY CONFERENCE PROGRAMME</w:t>
            </w:r>
          </w:p>
        </w:tc>
      </w:tr>
      <w:tr w:rsidR="00F80E87" w:rsidRPr="00C91137" w14:paraId="5C348634" w14:textId="77777777" w:rsidTr="00D43880">
        <w:trPr>
          <w:trHeight w:val="1019"/>
        </w:trPr>
        <w:tc>
          <w:tcPr>
            <w:tcW w:w="2518" w:type="dxa"/>
            <w:tcBorders>
              <w:top w:val="single" w:sz="4" w:space="0" w:color="auto"/>
            </w:tcBorders>
          </w:tcPr>
          <w:p w14:paraId="66FF311D" w14:textId="77777777" w:rsidR="00F80E87" w:rsidRPr="00C91137" w:rsidRDefault="00F80E87" w:rsidP="00D43880">
            <w:pPr>
              <w:rPr>
                <w:rFonts w:ascii="Calibri" w:hAnsi="Calibri"/>
                <w:b/>
                <w:sz w:val="8"/>
                <w:szCs w:val="8"/>
                <w:lang w:val="en-GB"/>
              </w:rPr>
            </w:pPr>
          </w:p>
          <w:p w14:paraId="670C13FA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Thursday, 18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May 2017</w:t>
            </w:r>
          </w:p>
          <w:p w14:paraId="556753FB" w14:textId="77777777" w:rsidR="00F80E87" w:rsidRPr="008774CB" w:rsidRDefault="00F80E87" w:rsidP="00D4388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8774CB">
              <w:rPr>
                <w:rFonts w:ascii="Calibri" w:hAnsi="Calibri"/>
                <w:sz w:val="20"/>
                <w:szCs w:val="20"/>
                <w:lang w:val="en-US"/>
              </w:rPr>
              <w:t>ARENA, University of Oslo Sognsveien 68</w:t>
            </w:r>
          </w:p>
          <w:p w14:paraId="780DAF2E" w14:textId="77777777" w:rsidR="00F80E87" w:rsidRPr="00B06445" w:rsidRDefault="00F80E87" w:rsidP="00D43880">
            <w:pPr>
              <w:rPr>
                <w:rFonts w:ascii="Calibri" w:hAnsi="Calibri"/>
                <w:sz w:val="20"/>
                <w:szCs w:val="20"/>
              </w:rPr>
            </w:pPr>
            <w:r w:rsidRPr="008774CB">
              <w:rPr>
                <w:rFonts w:ascii="Calibri" w:hAnsi="Calibri"/>
                <w:sz w:val="20"/>
                <w:szCs w:val="20"/>
              </w:rPr>
              <w:t>0855 </w:t>
            </w:r>
            <w:r>
              <w:rPr>
                <w:rFonts w:ascii="Calibri" w:hAnsi="Calibri"/>
                <w:sz w:val="20"/>
                <w:szCs w:val="20"/>
              </w:rPr>
              <w:t>Oslo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</w:tcBorders>
          </w:tcPr>
          <w:p w14:paraId="4006603C" w14:textId="77777777" w:rsidR="00F80E87" w:rsidRPr="00D85808" w:rsidRDefault="00F80E87" w:rsidP="00D43880">
            <w:pPr>
              <w:tabs>
                <w:tab w:val="left" w:pos="252"/>
              </w:tabs>
              <w:ind w:left="72"/>
              <w:rPr>
                <w:rFonts w:ascii="Calibri" w:hAnsi="Calibri"/>
                <w:b/>
                <w:sz w:val="2"/>
                <w:szCs w:val="2"/>
                <w:lang w:val="en-GB"/>
              </w:rPr>
            </w:pPr>
          </w:p>
          <w:p w14:paraId="4FA6C69F" w14:textId="77777777" w:rsidR="00F80E87" w:rsidRPr="00403AD0" w:rsidRDefault="00F80E87" w:rsidP="00D43880">
            <w:pPr>
              <w:numPr>
                <w:ilvl w:val="0"/>
                <w:numId w:val="1"/>
              </w:numPr>
              <w:tabs>
                <w:tab w:val="left" w:pos="252"/>
              </w:tabs>
              <w:ind w:left="223" w:hanging="151"/>
              <w:rPr>
                <w:rFonts w:ascii="Calibri" w:hAnsi="Calibri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13h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00: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Registration and Coffee </w:t>
            </w:r>
          </w:p>
          <w:p w14:paraId="4C1EA005" w14:textId="77777777" w:rsidR="00F80E87" w:rsidRPr="00403AD0" w:rsidRDefault="00F80E87" w:rsidP="00D43880">
            <w:pPr>
              <w:numPr>
                <w:ilvl w:val="0"/>
                <w:numId w:val="1"/>
              </w:numPr>
              <w:tabs>
                <w:tab w:val="left" w:pos="252"/>
              </w:tabs>
              <w:ind w:left="223" w:hanging="151"/>
              <w:rPr>
                <w:rFonts w:ascii="Calibri" w:hAnsi="Calibri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13h30: Welcome</w:t>
            </w:r>
          </w:p>
          <w:p w14:paraId="4DEDCCFD" w14:textId="77777777" w:rsidR="00F80E87" w:rsidRPr="00C91137" w:rsidRDefault="00F80E87" w:rsidP="00D43880">
            <w:pPr>
              <w:numPr>
                <w:ilvl w:val="0"/>
                <w:numId w:val="1"/>
              </w:numPr>
              <w:tabs>
                <w:tab w:val="left" w:pos="252"/>
              </w:tabs>
              <w:ind w:left="223" w:hanging="151"/>
              <w:rPr>
                <w:rFonts w:ascii="Calibri" w:hAnsi="Calibri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13h45: Key Note Speeches</w:t>
            </w:r>
          </w:p>
          <w:p w14:paraId="36DDD257" w14:textId="77777777" w:rsidR="00F80E87" w:rsidRPr="003F320E" w:rsidRDefault="00F80E87" w:rsidP="00D43880">
            <w:pPr>
              <w:numPr>
                <w:ilvl w:val="0"/>
                <w:numId w:val="1"/>
              </w:numPr>
              <w:tabs>
                <w:tab w:val="left" w:pos="252"/>
              </w:tabs>
              <w:ind w:left="223" w:hanging="151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16h0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0: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Panel 1: EU</w:t>
            </w:r>
            <w:r w:rsidRPr="003F320E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Dynamics or Disintegration? Brexit, Bratislava &amp; beyond</w:t>
            </w:r>
          </w:p>
          <w:p w14:paraId="76DB1191" w14:textId="77777777" w:rsidR="00F80E87" w:rsidRDefault="00F80E87" w:rsidP="00D43880">
            <w:pPr>
              <w:numPr>
                <w:ilvl w:val="0"/>
                <w:numId w:val="1"/>
              </w:numPr>
              <w:tabs>
                <w:tab w:val="left" w:pos="252"/>
              </w:tabs>
              <w:ind w:left="223" w:hanging="151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19h00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>: Dinner</w:t>
            </w:r>
          </w:p>
          <w:p w14:paraId="4D3DF032" w14:textId="77777777" w:rsidR="00F80E87" w:rsidRPr="00D85808" w:rsidRDefault="00F80E87" w:rsidP="00D43880">
            <w:pPr>
              <w:tabs>
                <w:tab w:val="left" w:pos="252"/>
              </w:tabs>
              <w:ind w:left="223"/>
              <w:rPr>
                <w:rFonts w:ascii="Calibri" w:hAnsi="Calibri"/>
                <w:b/>
                <w:sz w:val="2"/>
                <w:szCs w:val="8"/>
                <w:lang w:val="en-GB"/>
              </w:rPr>
            </w:pPr>
          </w:p>
        </w:tc>
      </w:tr>
      <w:tr w:rsidR="00F80E87" w:rsidRPr="005E1AFE" w14:paraId="3FF0DC79" w14:textId="77777777" w:rsidTr="00D43880">
        <w:trPr>
          <w:trHeight w:val="750"/>
        </w:trPr>
        <w:tc>
          <w:tcPr>
            <w:tcW w:w="2518" w:type="dxa"/>
            <w:tcBorders>
              <w:top w:val="single" w:sz="4" w:space="0" w:color="auto"/>
            </w:tcBorders>
          </w:tcPr>
          <w:p w14:paraId="660D6323" w14:textId="77777777" w:rsidR="00F80E87" w:rsidRPr="00C91137" w:rsidRDefault="00F80E87" w:rsidP="00D43880">
            <w:pPr>
              <w:rPr>
                <w:rFonts w:ascii="Calibri" w:hAnsi="Calibri"/>
                <w:b/>
                <w:sz w:val="8"/>
                <w:szCs w:val="8"/>
                <w:lang w:val="en-GB"/>
              </w:rPr>
            </w:pPr>
          </w:p>
          <w:p w14:paraId="2AA12549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Friday,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19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May 2017</w:t>
            </w:r>
          </w:p>
          <w:p w14:paraId="032026C2" w14:textId="77777777" w:rsidR="00F80E87" w:rsidRPr="008774CB" w:rsidRDefault="00F80E87" w:rsidP="00D4388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8774CB">
              <w:rPr>
                <w:rFonts w:ascii="Calibri" w:hAnsi="Calibri"/>
                <w:sz w:val="20"/>
                <w:szCs w:val="20"/>
                <w:lang w:val="en-US"/>
              </w:rPr>
              <w:t>ARENA, University of Oslo Sognsveien 68</w:t>
            </w:r>
          </w:p>
          <w:p w14:paraId="037B8DAA" w14:textId="77777777" w:rsidR="00F80E87" w:rsidRPr="008774CB" w:rsidRDefault="00F80E87" w:rsidP="00D43880">
            <w:pPr>
              <w:rPr>
                <w:rFonts w:ascii="Calibri" w:hAnsi="Calibri"/>
                <w:sz w:val="20"/>
                <w:szCs w:val="20"/>
              </w:rPr>
            </w:pPr>
            <w:r w:rsidRPr="008774CB">
              <w:rPr>
                <w:rFonts w:ascii="Calibri" w:hAnsi="Calibri"/>
                <w:sz w:val="20"/>
                <w:szCs w:val="20"/>
              </w:rPr>
              <w:t>0855 </w:t>
            </w:r>
            <w:r>
              <w:rPr>
                <w:rFonts w:ascii="Calibri" w:hAnsi="Calibri"/>
                <w:sz w:val="20"/>
                <w:szCs w:val="20"/>
              </w:rPr>
              <w:t>Oslo</w:t>
            </w:r>
          </w:p>
          <w:p w14:paraId="35F6542E" w14:textId="77777777" w:rsidR="00F80E87" w:rsidRPr="00C91137" w:rsidRDefault="00F80E87" w:rsidP="00D43880">
            <w:pPr>
              <w:tabs>
                <w:tab w:val="left" w:pos="1650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7510" w:type="dxa"/>
            <w:gridSpan w:val="3"/>
            <w:tcBorders>
              <w:top w:val="single" w:sz="4" w:space="0" w:color="auto"/>
            </w:tcBorders>
          </w:tcPr>
          <w:p w14:paraId="460833A1" w14:textId="77777777" w:rsidR="00F80E87" w:rsidRPr="00D85808" w:rsidRDefault="00F80E87" w:rsidP="00D43880">
            <w:pPr>
              <w:ind w:left="72"/>
              <w:rPr>
                <w:rFonts w:ascii="Calibri" w:hAnsi="Calibri"/>
                <w:b/>
                <w:sz w:val="2"/>
                <w:szCs w:val="2"/>
                <w:lang w:val="en-GB"/>
              </w:rPr>
            </w:pPr>
          </w:p>
          <w:p w14:paraId="43B18A9E" w14:textId="77777777" w:rsidR="00F80E87" w:rsidRPr="00F364B3" w:rsidRDefault="00F80E87" w:rsidP="00D43880">
            <w:pPr>
              <w:numPr>
                <w:ilvl w:val="0"/>
                <w:numId w:val="1"/>
              </w:numPr>
              <w:tabs>
                <w:tab w:val="left" w:pos="252"/>
              </w:tabs>
              <w:ind w:left="223" w:hanging="151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  <w:lang w:val="en-GB"/>
              </w:rPr>
              <w:t>1</w:t>
            </w:r>
            <w:r w:rsidRPr="00F364B3">
              <w:rPr>
                <w:rFonts w:ascii="Calibri" w:hAnsi="Calibri"/>
                <w:b/>
                <w:sz w:val="20"/>
                <w:szCs w:val="20"/>
                <w:lang w:val="en-GB"/>
              </w:rPr>
              <w:t>9h30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Panel 2: </w:t>
            </w:r>
            <w:r w:rsidRPr="00F364B3">
              <w:rPr>
                <w:rFonts w:ascii="Calibri" w:hAnsi="Calibri"/>
                <w:b/>
                <w:sz w:val="20"/>
                <w:szCs w:val="20"/>
                <w:lang w:val="en-GB"/>
              </w:rPr>
              <w:t>Alternative forms of partnership of and with the EU</w:t>
            </w:r>
          </w:p>
          <w:p w14:paraId="0D1FB528" w14:textId="77777777" w:rsidR="00F80E87" w:rsidRPr="00C91137" w:rsidRDefault="00F80E87" w:rsidP="00D43880">
            <w:pPr>
              <w:numPr>
                <w:ilvl w:val="0"/>
                <w:numId w:val="1"/>
              </w:numPr>
              <w:tabs>
                <w:tab w:val="left" w:pos="252"/>
              </w:tabs>
              <w:ind w:left="223" w:hanging="151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>11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h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30: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Panel 3: </w:t>
            </w:r>
            <w:r w:rsidRPr="00F364B3">
              <w:rPr>
                <w:rFonts w:ascii="Calibri" w:hAnsi="Calibri"/>
                <w:b/>
                <w:sz w:val="20"/>
                <w:szCs w:val="20"/>
                <w:lang w:val="en-GB"/>
              </w:rPr>
              <w:t>Norway’s role in Europe and the future EU-Norway agenda</w:t>
            </w:r>
          </w:p>
          <w:p w14:paraId="14756646" w14:textId="77777777" w:rsidR="00F80E87" w:rsidRPr="00C91137" w:rsidRDefault="00F80E87" w:rsidP="00D43880">
            <w:pPr>
              <w:numPr>
                <w:ilvl w:val="0"/>
                <w:numId w:val="1"/>
              </w:numPr>
              <w:tabs>
                <w:tab w:val="left" w:pos="252"/>
              </w:tabs>
              <w:ind w:left="223" w:hanging="151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13h0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0: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Concluding Remarks</w:t>
            </w:r>
          </w:p>
          <w:p w14:paraId="76E13B61" w14:textId="77777777" w:rsidR="00F80E87" w:rsidRDefault="00F80E87" w:rsidP="00D43880">
            <w:pPr>
              <w:numPr>
                <w:ilvl w:val="0"/>
                <w:numId w:val="1"/>
              </w:numPr>
              <w:tabs>
                <w:tab w:val="left" w:pos="252"/>
              </w:tabs>
              <w:ind w:left="223" w:hanging="151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3h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0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Lunch</w:t>
            </w:r>
          </w:p>
          <w:p w14:paraId="39B00208" w14:textId="77777777" w:rsidR="00F80E87" w:rsidRPr="000E41B0" w:rsidRDefault="00F80E87" w:rsidP="00D43880">
            <w:pPr>
              <w:numPr>
                <w:ilvl w:val="0"/>
                <w:numId w:val="1"/>
              </w:numPr>
              <w:tabs>
                <w:tab w:val="left" w:pos="252"/>
              </w:tabs>
              <w:ind w:left="223" w:hanging="151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0E41B0">
              <w:rPr>
                <w:rFonts w:ascii="Calibri" w:hAnsi="Calibri"/>
                <w:b/>
                <w:sz w:val="20"/>
                <w:szCs w:val="20"/>
                <w:lang w:val="en-GB"/>
              </w:rPr>
              <w:t>14h30: COMOS e.V. General Assembly (Members only)</w:t>
            </w:r>
          </w:p>
          <w:p w14:paraId="304AC83F" w14:textId="77777777" w:rsidR="00F80E87" w:rsidRPr="00D85808" w:rsidRDefault="00F80E87" w:rsidP="00D43880">
            <w:pPr>
              <w:ind w:left="72"/>
              <w:rPr>
                <w:rFonts w:ascii="Calibri" w:hAnsi="Calibri"/>
                <w:b/>
                <w:sz w:val="2"/>
                <w:szCs w:val="2"/>
                <w:lang w:val="en-GB"/>
              </w:rPr>
            </w:pPr>
          </w:p>
        </w:tc>
      </w:tr>
      <w:tr w:rsidR="00F80E87" w:rsidRPr="00114141" w14:paraId="384B9963" w14:textId="77777777" w:rsidTr="00D43880">
        <w:trPr>
          <w:trHeight w:val="224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46E1A8" w14:textId="77777777" w:rsidR="00F80E87" w:rsidRPr="00114141" w:rsidRDefault="00F80E87" w:rsidP="00D43880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PARTICIPATION DETAILS</w:t>
            </w:r>
          </w:p>
        </w:tc>
      </w:tr>
      <w:tr w:rsidR="00F80E87" w:rsidRPr="005E1AFE" w14:paraId="056BDE81" w14:textId="77777777" w:rsidTr="00D43880">
        <w:trPr>
          <w:trHeight w:val="695"/>
        </w:trPr>
        <w:tc>
          <w:tcPr>
            <w:tcW w:w="100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483D03" w14:textId="77777777" w:rsidR="00F80E87" w:rsidRPr="00D85808" w:rsidRDefault="00F80E87" w:rsidP="00D43880">
            <w:pPr>
              <w:rPr>
                <w:rFonts w:ascii="Calibri" w:hAnsi="Calibri"/>
                <w:b/>
                <w:sz w:val="2"/>
                <w:szCs w:val="2"/>
                <w:lang w:val="en-GB"/>
              </w:rPr>
            </w:pPr>
          </w:p>
          <w:p w14:paraId="395971F5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>Arrival and Departure</w:t>
            </w:r>
          </w:p>
          <w:p w14:paraId="3775A3FD" w14:textId="77777777" w:rsidR="00F80E87" w:rsidRPr="00C91137" w:rsidRDefault="00F80E87" w:rsidP="00D43880">
            <w:pPr>
              <w:rPr>
                <w:rFonts w:ascii="Calibri" w:hAnsi="Calibri"/>
                <w:b/>
                <w:sz w:val="8"/>
                <w:szCs w:val="8"/>
                <w:lang w:val="en-GB"/>
              </w:rPr>
            </w:pPr>
          </w:p>
          <w:p w14:paraId="3720EE89" w14:textId="77777777" w:rsidR="00F80E87" w:rsidRPr="001B25BA" w:rsidRDefault="00F80E87" w:rsidP="00D43880">
            <w:pPr>
              <w:rPr>
                <w:rFonts w:ascii="Calibri" w:hAnsi="Calibri"/>
                <w:sz w:val="8"/>
                <w:szCs w:val="8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Please </w:t>
            </w:r>
            <w:r w:rsidRPr="001B25BA">
              <w:rPr>
                <w:rFonts w:ascii="Calibri" w:hAnsi="Calibri"/>
                <w:sz w:val="20"/>
                <w:szCs w:val="20"/>
                <w:lang w:val="en-GB"/>
              </w:rPr>
              <w:t xml:space="preserve">take care of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your travel arrangement yourself.</w:t>
            </w:r>
            <w:r w:rsidRPr="001B25BA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As there are only few connections from Oslo to Cologne we advise you – by way of exception – to also consider travelling via Düsseldorf. </w:t>
            </w:r>
            <w:r w:rsidRPr="001B25BA">
              <w:rPr>
                <w:rFonts w:ascii="Calibri" w:hAnsi="Calibri"/>
                <w:sz w:val="20"/>
                <w:szCs w:val="20"/>
                <w:lang w:val="en-GB"/>
              </w:rPr>
              <w:t>COMOS will reimburse travel costs upon presen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-</w:t>
            </w:r>
            <w:r w:rsidRPr="001B25BA">
              <w:rPr>
                <w:rFonts w:ascii="Calibri" w:hAnsi="Calibri"/>
                <w:sz w:val="20"/>
                <w:szCs w:val="20"/>
                <w:lang w:val="en-GB"/>
              </w:rPr>
              <w:t>tation of the reimbursement claim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and </w:t>
            </w:r>
            <w:r w:rsidRPr="001B25BA">
              <w:rPr>
                <w:rFonts w:ascii="Calibri" w:hAnsi="Calibri"/>
                <w:sz w:val="20"/>
                <w:szCs w:val="20"/>
                <w:lang w:val="en-GB"/>
              </w:rPr>
              <w:t>original invoices and tickets/boarding passes after the conference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up to 100 €</w:t>
            </w:r>
            <w:r w:rsidRPr="001B25BA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F80E87" w:rsidRPr="005E1AFE" w14:paraId="1F037DC6" w14:textId="77777777" w:rsidTr="00D43880">
        <w:trPr>
          <w:trHeight w:val="650"/>
        </w:trPr>
        <w:tc>
          <w:tcPr>
            <w:tcW w:w="7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43C173" w14:textId="77777777" w:rsidR="00F80E87" w:rsidRPr="00D85808" w:rsidRDefault="00F80E87" w:rsidP="00D43880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"/>
                <w:szCs w:val="2"/>
                <w:lang w:val="en-GB"/>
              </w:rPr>
            </w:pPr>
          </w:p>
          <w:p w14:paraId="4061104D" w14:textId="77777777" w:rsidR="00F80E87" w:rsidRPr="00C91137" w:rsidRDefault="00F80E87" w:rsidP="00D43880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>Accommodation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: max. 2 nights </w:t>
            </w:r>
            <w:r w:rsidRPr="00D85808">
              <w:rPr>
                <w:rFonts w:ascii="Calibri" w:hAnsi="Calibri"/>
                <w:sz w:val="20"/>
                <w:szCs w:val="20"/>
                <w:lang w:val="en-GB"/>
              </w:rPr>
              <w:t>(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Please take care of alternative arrangements yourself.)</w:t>
            </w:r>
          </w:p>
          <w:p w14:paraId="66BB244D" w14:textId="77777777" w:rsidR="00F80E87" w:rsidRPr="00C91137" w:rsidRDefault="00F80E87" w:rsidP="00D43880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8"/>
                <w:szCs w:val="8"/>
                <w:lang w:val="en-GB"/>
              </w:rPr>
            </w:pPr>
          </w:p>
          <w:p w14:paraId="346C7F01" w14:textId="77777777" w:rsidR="00F80E87" w:rsidRDefault="00F80E87" w:rsidP="00D43880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C9113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Reservation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and payment of accommodation from 17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to 18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May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by COMOS?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D85808">
              <w:rPr>
                <w:rFonts w:ascii="Calibri" w:hAnsi="Calibri"/>
                <w:sz w:val="20"/>
                <w:szCs w:val="20"/>
                <w:lang w:val="en-US"/>
              </w:rPr>
              <w:t>(1 Night)</w:t>
            </w:r>
          </w:p>
          <w:p w14:paraId="41512BD2" w14:textId="77777777" w:rsidR="00F80E87" w:rsidRPr="00F91B80" w:rsidRDefault="00F80E87" w:rsidP="00D43880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"/>
                <w:szCs w:val="2"/>
                <w:lang w:val="en-US"/>
              </w:rPr>
            </w:pPr>
          </w:p>
          <w:p w14:paraId="620AE4B0" w14:textId="77777777" w:rsidR="00F80E87" w:rsidRDefault="00F80E87" w:rsidP="00D43880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C9113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Reservation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and payment of accommodation from 17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to 19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May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by COMOS?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D85808">
              <w:rPr>
                <w:rFonts w:ascii="Calibri" w:hAnsi="Calibri"/>
                <w:sz w:val="20"/>
                <w:szCs w:val="20"/>
                <w:lang w:val="en-US"/>
              </w:rPr>
              <w:t>(2 Nights)</w:t>
            </w:r>
          </w:p>
          <w:p w14:paraId="56F42621" w14:textId="77777777" w:rsidR="00F80E87" w:rsidRPr="00463D8B" w:rsidRDefault="00F80E87" w:rsidP="00D43880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"/>
                <w:szCs w:val="2"/>
                <w:lang w:val="en-US"/>
              </w:rPr>
            </w:pPr>
          </w:p>
          <w:p w14:paraId="6F6792EE" w14:textId="77777777" w:rsidR="00F80E87" w:rsidRDefault="00F80E87" w:rsidP="00D43880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C9113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Reservation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and payment of accommodation from 18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to 19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May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by COMOS?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D85808">
              <w:rPr>
                <w:rFonts w:ascii="Calibri" w:hAnsi="Calibri"/>
                <w:sz w:val="20"/>
                <w:szCs w:val="20"/>
                <w:lang w:val="en-US"/>
              </w:rPr>
              <w:t>(1 Night)</w:t>
            </w:r>
          </w:p>
          <w:p w14:paraId="737CB795" w14:textId="77777777" w:rsidR="00F80E87" w:rsidRDefault="00F80E87" w:rsidP="00D43880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451516">
              <w:rPr>
                <w:rFonts w:ascii="Calibri" w:hAnsi="Calibri"/>
                <w:b/>
                <w:sz w:val="2"/>
                <w:szCs w:val="2"/>
                <w:lang w:val="en-GB"/>
              </w:rPr>
              <w:br/>
            </w:r>
            <w:r w:rsidRPr="00C9113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Reservation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and payment of accommodation from 18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to 20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May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by COMOS?</w:t>
            </w:r>
            <w:r w:rsidRPr="00D85808">
              <w:rPr>
                <w:rFonts w:ascii="Calibri" w:hAnsi="Calibri"/>
                <w:sz w:val="20"/>
                <w:szCs w:val="20"/>
                <w:lang w:val="en-US"/>
              </w:rPr>
              <w:t xml:space="preserve"> (2 Nights)</w:t>
            </w:r>
          </w:p>
          <w:p w14:paraId="129BCA8A" w14:textId="77777777" w:rsidR="00F80E87" w:rsidRPr="00D85808" w:rsidRDefault="00F80E87" w:rsidP="00D4388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463D8B">
              <w:rPr>
                <w:rFonts w:ascii="Calibri" w:hAnsi="Calibri"/>
                <w:sz w:val="20"/>
                <w:szCs w:val="20"/>
              </w:rPr>
              <w:t>Thon Hotel Ullevaal Stadion, Sognsveien 77C, 0855 Oslo.</w:t>
            </w:r>
            <w:r w:rsidRPr="00463D8B">
              <w:rPr>
                <w:rFonts w:ascii="Calibri" w:hAnsi="Calibri"/>
                <w:sz w:val="20"/>
                <w:szCs w:val="20"/>
              </w:rPr>
              <w:br/>
            </w:r>
            <w:hyperlink r:id="rId8" w:history="1">
              <w:r w:rsidRPr="003A1379">
                <w:rPr>
                  <w:rStyle w:val="Link"/>
                  <w:rFonts w:ascii="Calibri" w:hAnsi="Calibri"/>
                  <w:sz w:val="20"/>
                  <w:szCs w:val="20"/>
                </w:rPr>
                <w:t>https://www.thonhotels.no/hoteller/norge/oslo/thon-hotel-ullevaal-stadion/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14:paraId="7DB5C9E6" w14:textId="77777777" w:rsidR="00F80E87" w:rsidRDefault="00F80E87" w:rsidP="00D4388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Up to </w:t>
            </w:r>
            <w:r w:rsidRPr="005E1AFE">
              <w:rPr>
                <w:rFonts w:ascii="Calibri" w:hAnsi="Calibri"/>
                <w:b/>
                <w:sz w:val="20"/>
                <w:szCs w:val="20"/>
                <w:lang w:val="en-GB"/>
              </w:rPr>
              <w:t>2 nights</w:t>
            </w:r>
            <w:r w:rsidRPr="005E1AFE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in total </w:t>
            </w:r>
            <w:r w:rsidRPr="005E1AFE">
              <w:rPr>
                <w:rFonts w:ascii="Calibri" w:hAnsi="Calibri"/>
                <w:sz w:val="20"/>
                <w:szCs w:val="20"/>
                <w:lang w:val="en-GB"/>
              </w:rPr>
              <w:t>only</w:t>
            </w:r>
          </w:p>
          <w:p w14:paraId="420F7E7B" w14:textId="77777777" w:rsidR="00F80E87" w:rsidRPr="005E1AFE" w:rsidRDefault="00F80E87" w:rsidP="00D43880">
            <w:pPr>
              <w:autoSpaceDE w:val="0"/>
              <w:autoSpaceDN w:val="0"/>
              <w:adjustRightInd w:val="0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67740D52" w14:textId="58A48028" w:rsidR="00F80E8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Yes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bookmarkStart w:id="8" w:name="Kontrollkästchen1"/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FORMCHECKBOX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="00B9560E"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="006B153D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  <w:bookmarkEnd w:id="8"/>
          </w:p>
          <w:p w14:paraId="6A2FFE6B" w14:textId="77777777" w:rsidR="00F80E87" w:rsidRPr="00F91B80" w:rsidRDefault="00F80E87" w:rsidP="00D43880">
            <w:pPr>
              <w:rPr>
                <w:rFonts w:ascii="Calibri" w:hAnsi="Calibri"/>
                <w:b/>
                <w:sz w:val="2"/>
                <w:szCs w:val="2"/>
                <w:lang w:val="en-GB"/>
              </w:rPr>
            </w:pPr>
          </w:p>
          <w:p w14:paraId="4E4043D5" w14:textId="4C46BCAB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Yes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FORMCHECKBOX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="00B9560E"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="006B153D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</w:p>
          <w:p w14:paraId="127730FA" w14:textId="77777777" w:rsidR="00F80E87" w:rsidRPr="00451516" w:rsidRDefault="00F80E87" w:rsidP="00D43880">
            <w:pPr>
              <w:rPr>
                <w:rFonts w:ascii="Calibri" w:hAnsi="Calibri"/>
                <w:b/>
                <w:sz w:val="2"/>
                <w:szCs w:val="2"/>
                <w:lang w:val="en-GB"/>
              </w:rPr>
            </w:pPr>
          </w:p>
          <w:p w14:paraId="019E9E32" w14:textId="115FBE8C" w:rsidR="00F80E8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Yes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FORMCHECKBOX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="00B9560E"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="006B153D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</w:p>
          <w:p w14:paraId="3D27A08F" w14:textId="77777777" w:rsidR="00F80E87" w:rsidRPr="00F91B80" w:rsidRDefault="00F80E87" w:rsidP="00D43880">
            <w:pPr>
              <w:rPr>
                <w:rFonts w:ascii="Calibri" w:hAnsi="Calibri"/>
                <w:b/>
                <w:sz w:val="2"/>
                <w:szCs w:val="2"/>
                <w:lang w:val="en-GB"/>
              </w:rPr>
            </w:pPr>
          </w:p>
          <w:p w14:paraId="344750DD" w14:textId="0C906DED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Yes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FORMCHECKBOX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="00B9560E"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="006B153D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</w:p>
          <w:p w14:paraId="2EF5F518" w14:textId="77777777" w:rsidR="00F80E87" w:rsidRDefault="00F80E87" w:rsidP="00D43880">
            <w:pPr>
              <w:rPr>
                <w:rFonts w:ascii="Calibri" w:hAnsi="Calibri"/>
                <w:b/>
                <w:lang w:val="en-GB"/>
              </w:rPr>
            </w:pPr>
          </w:p>
          <w:p w14:paraId="2CC86626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</w:tr>
      <w:tr w:rsidR="00F80E87" w:rsidRPr="004E58DF" w14:paraId="485E84E3" w14:textId="77777777" w:rsidTr="00D43880">
        <w:trPr>
          <w:trHeight w:val="350"/>
        </w:trPr>
        <w:tc>
          <w:tcPr>
            <w:tcW w:w="7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FCD0B8" w14:textId="77777777" w:rsidR="00F80E87" w:rsidRPr="00D85808" w:rsidRDefault="00F80E87" w:rsidP="00D43880">
            <w:pPr>
              <w:rPr>
                <w:rFonts w:ascii="Calibri" w:hAnsi="Calibri"/>
                <w:b/>
                <w:sz w:val="2"/>
                <w:szCs w:val="2"/>
                <w:lang w:val="en-GB"/>
              </w:rPr>
            </w:pPr>
          </w:p>
          <w:p w14:paraId="74E02118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Catering</w:t>
            </w:r>
          </w:p>
          <w:p w14:paraId="55629865" w14:textId="77777777" w:rsidR="00F80E87" w:rsidRPr="00C91137" w:rsidRDefault="00F80E87" w:rsidP="00D43880">
            <w:pPr>
              <w:rPr>
                <w:rFonts w:ascii="Calibri" w:hAnsi="Calibri"/>
                <w:b/>
                <w:sz w:val="8"/>
                <w:szCs w:val="8"/>
                <w:lang w:val="en-GB"/>
              </w:rPr>
            </w:pPr>
          </w:p>
          <w:p w14:paraId="427D2C23" w14:textId="77777777" w:rsidR="00F80E8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Will you participate in the Lunch on May 18, 2017?</w:t>
            </w:r>
          </w:p>
          <w:p w14:paraId="57132590" w14:textId="77777777" w:rsidR="00F80E87" w:rsidRPr="00D85808" w:rsidRDefault="00F80E87" w:rsidP="00D43880">
            <w:pPr>
              <w:rPr>
                <w:rFonts w:ascii="Calibri" w:hAnsi="Calibri"/>
                <w:b/>
                <w:sz w:val="2"/>
                <w:szCs w:val="4"/>
                <w:lang w:val="en-US"/>
              </w:rPr>
            </w:pPr>
          </w:p>
          <w:p w14:paraId="1494DFE7" w14:textId="77777777" w:rsidR="00F80E87" w:rsidRPr="0086610D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Will you participate in the Dinner on May 18, 2017?</w:t>
            </w:r>
          </w:p>
          <w:p w14:paraId="2E5E6B8C" w14:textId="77777777" w:rsidR="00F80E87" w:rsidRPr="00D85808" w:rsidRDefault="00F80E87" w:rsidP="00D43880">
            <w:pPr>
              <w:rPr>
                <w:rFonts w:ascii="Calibri" w:hAnsi="Calibri"/>
                <w:b/>
                <w:sz w:val="2"/>
                <w:szCs w:val="4"/>
                <w:lang w:val="en-US"/>
              </w:rPr>
            </w:pPr>
          </w:p>
          <w:p w14:paraId="7750B066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Will you participate in the Lunch on May 19, 2017?</w:t>
            </w:r>
          </w:p>
          <w:p w14:paraId="6D8C3163" w14:textId="77777777" w:rsidR="00F80E87" w:rsidRPr="00D85808" w:rsidRDefault="00F80E87" w:rsidP="00D43880">
            <w:pPr>
              <w:rPr>
                <w:rFonts w:ascii="Calibri" w:hAnsi="Calibri"/>
                <w:b/>
                <w:sz w:val="2"/>
                <w:szCs w:val="4"/>
                <w:lang w:val="en-GB"/>
              </w:rPr>
            </w:pPr>
          </w:p>
          <w:p w14:paraId="364F9861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Do you prefer vegetarian cuisine?</w:t>
            </w:r>
          </w:p>
          <w:p w14:paraId="26958CFE" w14:textId="77777777" w:rsidR="00F80E87" w:rsidRPr="00D85808" w:rsidRDefault="00F80E87" w:rsidP="00D43880">
            <w:pPr>
              <w:rPr>
                <w:rFonts w:ascii="Calibri" w:hAnsi="Calibri"/>
                <w:sz w:val="2"/>
                <w:szCs w:val="2"/>
                <w:lang w:val="en-GB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14:paraId="524EB840" w14:textId="77777777" w:rsidR="00F80E87" w:rsidRPr="00C91137" w:rsidRDefault="00F80E87" w:rsidP="00D43880">
            <w:pPr>
              <w:rPr>
                <w:rFonts w:ascii="Calibri" w:hAnsi="Calibri"/>
                <w:b/>
                <w:sz w:val="8"/>
                <w:szCs w:val="8"/>
                <w:lang w:val="en-GB"/>
              </w:rPr>
            </w:pPr>
          </w:p>
          <w:p w14:paraId="30FF5022" w14:textId="77777777" w:rsidR="00F80E87" w:rsidRPr="00D85808" w:rsidRDefault="00F80E87" w:rsidP="00D43880">
            <w:pPr>
              <w:rPr>
                <w:rFonts w:ascii="Calibri" w:hAnsi="Calibri"/>
                <w:b/>
                <w:sz w:val="18"/>
                <w:szCs w:val="20"/>
                <w:lang w:val="en-GB"/>
              </w:rPr>
            </w:pPr>
          </w:p>
          <w:p w14:paraId="4DB1FCDF" w14:textId="48B347AB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Yes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FORMCHECKBOX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="00B9560E"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="006B153D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   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No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FORMCHECKBOX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="00B9560E"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="006B153D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</w:p>
          <w:p w14:paraId="403ECCA8" w14:textId="77777777" w:rsidR="00F80E87" w:rsidRPr="00D85808" w:rsidRDefault="00F80E87" w:rsidP="00D43880">
            <w:pPr>
              <w:rPr>
                <w:rFonts w:ascii="Calibri" w:hAnsi="Calibri"/>
                <w:b/>
                <w:sz w:val="2"/>
                <w:szCs w:val="8"/>
                <w:lang w:val="en-GB"/>
              </w:rPr>
            </w:pPr>
          </w:p>
          <w:p w14:paraId="443E141C" w14:textId="0ADF5715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Yes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FORMCHECKBOX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="00B9560E"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="006B153D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    No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FORMCHECKBOX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="00B9560E"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="006B153D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</w:p>
          <w:p w14:paraId="1C96502A" w14:textId="77777777" w:rsidR="00F80E87" w:rsidRPr="00D85808" w:rsidRDefault="00F80E87" w:rsidP="00D43880">
            <w:pPr>
              <w:rPr>
                <w:rFonts w:ascii="Calibri" w:hAnsi="Calibri"/>
                <w:b/>
                <w:sz w:val="2"/>
                <w:szCs w:val="2"/>
                <w:lang w:val="en-GB"/>
              </w:rPr>
            </w:pPr>
          </w:p>
          <w:p w14:paraId="4D8E1481" w14:textId="23DB4170" w:rsidR="00F80E8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Yes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FORMCHECKBOX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="00B9560E"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="006B153D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   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No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FORMCHECKBOX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="00B9560E"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="006B153D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</w:p>
          <w:p w14:paraId="5EB56A02" w14:textId="77777777" w:rsidR="00F80E87" w:rsidRPr="00D85808" w:rsidRDefault="00F80E87" w:rsidP="00D43880">
            <w:pPr>
              <w:rPr>
                <w:rFonts w:ascii="Calibri" w:hAnsi="Calibri"/>
                <w:b/>
                <w:sz w:val="2"/>
                <w:szCs w:val="2"/>
                <w:lang w:val="en-GB"/>
              </w:rPr>
            </w:pPr>
          </w:p>
          <w:p w14:paraId="70B0C410" w14:textId="33E10E5D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Yes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FORMCHECKBOX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="00B9560E"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="006B153D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   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No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FORMCHECKBOX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="00B9560E"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="006B153D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F80E87" w:rsidRPr="00C91137" w14:paraId="4EBEB576" w14:textId="77777777" w:rsidTr="00D43880">
        <w:trPr>
          <w:trHeight w:val="86"/>
        </w:trPr>
        <w:tc>
          <w:tcPr>
            <w:tcW w:w="100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1CC1AB" w14:textId="77777777" w:rsidR="00F80E87" w:rsidRPr="00D85808" w:rsidRDefault="00F80E87" w:rsidP="00D43880">
            <w:pPr>
              <w:rPr>
                <w:rFonts w:ascii="Calibri" w:hAnsi="Calibri"/>
                <w:b/>
                <w:sz w:val="2"/>
                <w:szCs w:val="2"/>
                <w:lang w:val="en-GB"/>
              </w:rPr>
            </w:pPr>
          </w:p>
          <w:p w14:paraId="033EA8B9" w14:textId="77777777" w:rsidR="00F80E87" w:rsidRPr="00C9113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Remarks 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/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Other information</w:t>
            </w:r>
          </w:p>
          <w:p w14:paraId="15DB6E64" w14:textId="77777777" w:rsidR="00F80E87" w:rsidRDefault="00F80E87" w:rsidP="00D43880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instrText>FORMTEXT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instrText xml:space="preserve"> </w:instrTex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separate"/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="00B9560E">
              <w:rPr>
                <w:rFonts w:ascii="Calibri" w:hAnsi="Calibri"/>
                <w:b/>
                <w:noProof/>
                <w:sz w:val="20"/>
                <w:szCs w:val="20"/>
                <w:lang w:val="en-GB"/>
              </w:rPr>
              <w:t> </w:t>
            </w:r>
            <w:r w:rsidRPr="00C91137">
              <w:rPr>
                <w:rFonts w:ascii="Calibri" w:hAnsi="Calibri"/>
                <w:b/>
                <w:sz w:val="20"/>
                <w:szCs w:val="20"/>
                <w:lang w:val="en-GB"/>
              </w:rPr>
              <w:fldChar w:fldCharType="end"/>
            </w:r>
          </w:p>
          <w:p w14:paraId="1E26BA1D" w14:textId="77777777" w:rsidR="00F80E87" w:rsidRPr="000C18F0" w:rsidRDefault="00F80E87" w:rsidP="00D43880">
            <w:pPr>
              <w:rPr>
                <w:rFonts w:ascii="Calibri" w:hAnsi="Calibri"/>
                <w:b/>
                <w:sz w:val="10"/>
                <w:szCs w:val="10"/>
                <w:lang w:val="en-GB"/>
              </w:rPr>
            </w:pPr>
          </w:p>
        </w:tc>
      </w:tr>
    </w:tbl>
    <w:p w14:paraId="05446249" w14:textId="77777777" w:rsidR="00494992" w:rsidRPr="00F80E87" w:rsidRDefault="00F80E87" w:rsidP="00F80E87">
      <w:pPr>
        <w:autoSpaceDE w:val="0"/>
        <w:autoSpaceDN w:val="0"/>
        <w:adjustRightInd w:val="0"/>
        <w:rPr>
          <w:rFonts w:ascii="Calibri" w:hAnsi="Calibri"/>
          <w:sz w:val="18"/>
          <w:szCs w:val="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826D6" wp14:editId="6646BF6C">
                <wp:simplePos x="0" y="0"/>
                <wp:positionH relativeFrom="column">
                  <wp:posOffset>739140</wp:posOffset>
                </wp:positionH>
                <wp:positionV relativeFrom="paragraph">
                  <wp:posOffset>9940290</wp:posOffset>
                </wp:positionV>
                <wp:extent cx="3307715" cy="524510"/>
                <wp:effectExtent l="0" t="0" r="0" b="889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771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A50693" w14:textId="77777777" w:rsidR="00F80E87" w:rsidRPr="00967AC8" w:rsidRDefault="00F80E87" w:rsidP="00F80E87">
                            <w:pPr>
                              <w:jc w:val="both"/>
                              <w:rPr>
                                <w:rFonts w:ascii="Calibri" w:hAnsi="Calibri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967AC8">
                              <w:rPr>
                                <w:rFonts w:ascii="Calibri" w:hAnsi="Calibri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  <w:t xml:space="preserve">The conference is financially supported by the Federal German Ministry of Education and Research (BMBF) and the Hanns Martin Schleyer-Foundation (Dialog Junge Wissenschaft und Praxis) and kindly supported by the German Embassy in Ankara.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7FA1324" w14:textId="77777777" w:rsidR="00F80E87" w:rsidRPr="00967AC8" w:rsidRDefault="00F80E87" w:rsidP="00F80E87">
                            <w:pPr>
                              <w:jc w:val="both"/>
                              <w:rPr>
                                <w:rFonts w:ascii="Calibri" w:hAnsi="Calibri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967AC8">
                              <w:rPr>
                                <w:rFonts w:ascii="Calibri" w:hAnsi="Calibri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  <w:t xml:space="preserve">                                                                                    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826D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58.2pt;margin-top:782.7pt;width:260.4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" filled="f" stroked="f" strokeweight=".5pt">
                <v:path arrowok="t"/>
                <v:textbox>
                  <w:txbxContent>
                    <w:p w14:paraId="5AA50693" w14:textId="77777777" w:rsidR="00F80E87" w:rsidRPr="00967AC8" w:rsidRDefault="00F80E87" w:rsidP="00F80E87">
                      <w:pPr>
                        <w:jc w:val="both"/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</w:pPr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The conference is financially supported by the Federal German Ministry of Education and Research (BMBF) and the </w:t>
                      </w:r>
                      <w:proofErr w:type="spellStart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>Hanns</w:t>
                      </w:r>
                      <w:proofErr w:type="spellEnd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 Martin </w:t>
                      </w:r>
                      <w:proofErr w:type="spellStart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>Schleyer</w:t>
                      </w:r>
                      <w:proofErr w:type="spellEnd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-Foundation (Dialog </w:t>
                      </w:r>
                      <w:proofErr w:type="spellStart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>Junge</w:t>
                      </w:r>
                      <w:proofErr w:type="spellEnd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proofErr w:type="spellStart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>Wissenschaft</w:t>
                      </w:r>
                      <w:proofErr w:type="spellEnd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 und Praxis) and kindly supported by the German Embassy in Ankara.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07FA1324" w14:textId="77777777" w:rsidR="00F80E87" w:rsidRPr="00967AC8" w:rsidRDefault="00F80E87" w:rsidP="00F80E87">
                      <w:pPr>
                        <w:jc w:val="both"/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</w:pPr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                                                                                      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32A90B7" wp14:editId="52FE8755">
            <wp:simplePos x="0" y="0"/>
            <wp:positionH relativeFrom="column">
              <wp:posOffset>6023610</wp:posOffset>
            </wp:positionH>
            <wp:positionV relativeFrom="paragraph">
              <wp:posOffset>9919335</wp:posOffset>
            </wp:positionV>
            <wp:extent cx="779145" cy="278130"/>
            <wp:effectExtent l="0" t="0" r="1905" b="7620"/>
            <wp:wrapNone/>
            <wp:docPr id="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99AB354" wp14:editId="0EDE6321">
            <wp:simplePos x="0" y="0"/>
            <wp:positionH relativeFrom="column">
              <wp:posOffset>6033770</wp:posOffset>
            </wp:positionH>
            <wp:positionV relativeFrom="paragraph">
              <wp:posOffset>10200005</wp:posOffset>
            </wp:positionV>
            <wp:extent cx="508635" cy="251460"/>
            <wp:effectExtent l="0" t="0" r="5715" b="0"/>
            <wp:wrapNone/>
            <wp:docPr id="2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48D92A7" wp14:editId="463FC3D8">
            <wp:simplePos x="0" y="0"/>
            <wp:positionH relativeFrom="column">
              <wp:posOffset>4025900</wp:posOffset>
            </wp:positionH>
            <wp:positionV relativeFrom="paragraph">
              <wp:posOffset>9909175</wp:posOffset>
            </wp:positionV>
            <wp:extent cx="655955" cy="524510"/>
            <wp:effectExtent l="0" t="0" r="0" b="8890"/>
            <wp:wrapNone/>
            <wp:docPr id="21" name="Picture 10" descr="C:\Users\Katrin\Dropbox\Katrin Arbeitsordner\Logo_DeutschTuerkischesWissenschaftsja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trin\Dropbox\Katrin Arbeitsordner\Logo_DeutschTuerkischesWissenschaftsjah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74911A2" wp14:editId="6936375C">
            <wp:simplePos x="0" y="0"/>
            <wp:positionH relativeFrom="column">
              <wp:posOffset>4719955</wp:posOffset>
            </wp:positionH>
            <wp:positionV relativeFrom="paragraph">
              <wp:posOffset>10001885</wp:posOffset>
            </wp:positionV>
            <wp:extent cx="1240790" cy="309880"/>
            <wp:effectExtent l="0" t="0" r="0" b="0"/>
            <wp:wrapNone/>
            <wp:docPr id="1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6B783" wp14:editId="16EAF66F">
                <wp:simplePos x="0" y="0"/>
                <wp:positionH relativeFrom="column">
                  <wp:posOffset>739140</wp:posOffset>
                </wp:positionH>
                <wp:positionV relativeFrom="paragraph">
                  <wp:posOffset>9940290</wp:posOffset>
                </wp:positionV>
                <wp:extent cx="3307715" cy="524510"/>
                <wp:effectExtent l="0" t="0" r="0" b="88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771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FACCDF" w14:textId="77777777" w:rsidR="00F80E87" w:rsidRPr="00967AC8" w:rsidRDefault="00F80E87" w:rsidP="00F80E87">
                            <w:pPr>
                              <w:jc w:val="both"/>
                              <w:rPr>
                                <w:rFonts w:ascii="Calibri" w:hAnsi="Calibri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967AC8">
                              <w:rPr>
                                <w:rFonts w:ascii="Calibri" w:hAnsi="Calibri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  <w:t xml:space="preserve">The conference is financially supported by the Federal German Ministry of Education and Research (BMBF) and the Hanns Martin Schleyer-Foundation (Dialog Junge Wissenschaft und Praxis) and kindly supported by the German Embassy in Ankara.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D92425A" w14:textId="77777777" w:rsidR="00F80E87" w:rsidRPr="00967AC8" w:rsidRDefault="00F80E87" w:rsidP="00F80E87">
                            <w:pPr>
                              <w:jc w:val="both"/>
                              <w:rPr>
                                <w:rFonts w:ascii="Calibri" w:hAnsi="Calibri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967AC8">
                              <w:rPr>
                                <w:rFonts w:ascii="Calibri" w:hAnsi="Calibri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  <w:t xml:space="preserve">                                                                                    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6B783" id="_x0000_s1027" type="#_x0000_t202" style="position:absolute;margin-left:58.2pt;margin-top:782.7pt;width:260.45pt;height:4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" filled="f" stroked="f" strokeweight=".5pt">
                <v:path arrowok="t"/>
                <v:textbox>
                  <w:txbxContent>
                    <w:p w14:paraId="31FACCDF" w14:textId="77777777" w:rsidR="00F80E87" w:rsidRPr="00967AC8" w:rsidRDefault="00F80E87" w:rsidP="00F80E87">
                      <w:pPr>
                        <w:jc w:val="both"/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</w:pPr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The conference is financially supported by the Federal German Ministry of Education and Research (BMBF) and the </w:t>
                      </w:r>
                      <w:proofErr w:type="spellStart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>Hanns</w:t>
                      </w:r>
                      <w:proofErr w:type="spellEnd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 Martin </w:t>
                      </w:r>
                      <w:proofErr w:type="spellStart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>Schleyer</w:t>
                      </w:r>
                      <w:proofErr w:type="spellEnd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-Foundation (Dialog </w:t>
                      </w:r>
                      <w:proofErr w:type="spellStart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>Junge</w:t>
                      </w:r>
                      <w:proofErr w:type="spellEnd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proofErr w:type="spellStart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>Wissenschaft</w:t>
                      </w:r>
                      <w:proofErr w:type="spellEnd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 und Praxis) and kindly supported by the German Embassy in Ankara.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7D92425A" w14:textId="77777777" w:rsidR="00F80E87" w:rsidRPr="00967AC8" w:rsidRDefault="00F80E87" w:rsidP="00F80E87">
                      <w:pPr>
                        <w:jc w:val="both"/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</w:pPr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                                                                                      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EFCABA2" wp14:editId="4E513F3E">
            <wp:simplePos x="0" y="0"/>
            <wp:positionH relativeFrom="column">
              <wp:posOffset>6023610</wp:posOffset>
            </wp:positionH>
            <wp:positionV relativeFrom="paragraph">
              <wp:posOffset>9919335</wp:posOffset>
            </wp:positionV>
            <wp:extent cx="779145" cy="278130"/>
            <wp:effectExtent l="0" t="0" r="1905" b="7620"/>
            <wp:wrapNone/>
            <wp:docPr id="2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DF3FBC0" wp14:editId="340DC081">
            <wp:simplePos x="0" y="0"/>
            <wp:positionH relativeFrom="column">
              <wp:posOffset>6033770</wp:posOffset>
            </wp:positionH>
            <wp:positionV relativeFrom="paragraph">
              <wp:posOffset>10200005</wp:posOffset>
            </wp:positionV>
            <wp:extent cx="508635" cy="251460"/>
            <wp:effectExtent l="0" t="0" r="5715" b="0"/>
            <wp:wrapNone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E9EE0D8" wp14:editId="002478FE">
            <wp:simplePos x="0" y="0"/>
            <wp:positionH relativeFrom="column">
              <wp:posOffset>4025900</wp:posOffset>
            </wp:positionH>
            <wp:positionV relativeFrom="paragraph">
              <wp:posOffset>9909175</wp:posOffset>
            </wp:positionV>
            <wp:extent cx="655955" cy="524510"/>
            <wp:effectExtent l="0" t="0" r="0" b="8890"/>
            <wp:wrapNone/>
            <wp:docPr id="18" name="Picture 10" descr="C:\Users\Katrin\Dropbox\Katrin Arbeitsordner\Logo_DeutschTuerkischesWissenschaftsja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trin\Dropbox\Katrin Arbeitsordner\Logo_DeutschTuerkischesWissenschaftsjah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242566F" wp14:editId="15FA8F9C">
            <wp:simplePos x="0" y="0"/>
            <wp:positionH relativeFrom="column">
              <wp:posOffset>4719955</wp:posOffset>
            </wp:positionH>
            <wp:positionV relativeFrom="paragraph">
              <wp:posOffset>10001885</wp:posOffset>
            </wp:positionV>
            <wp:extent cx="1240790" cy="309880"/>
            <wp:effectExtent l="0" t="0" r="0" b="0"/>
            <wp:wrapNone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406C1" wp14:editId="4063F728">
                <wp:simplePos x="0" y="0"/>
                <wp:positionH relativeFrom="column">
                  <wp:posOffset>739140</wp:posOffset>
                </wp:positionH>
                <wp:positionV relativeFrom="paragraph">
                  <wp:posOffset>9940290</wp:posOffset>
                </wp:positionV>
                <wp:extent cx="3307715" cy="5245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771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F7309D" w14:textId="77777777" w:rsidR="00F80E87" w:rsidRPr="00967AC8" w:rsidRDefault="00F80E87" w:rsidP="00F80E87">
                            <w:pPr>
                              <w:jc w:val="both"/>
                              <w:rPr>
                                <w:rFonts w:ascii="Calibri" w:hAnsi="Calibri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967AC8">
                              <w:rPr>
                                <w:rFonts w:ascii="Calibri" w:hAnsi="Calibri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  <w:t xml:space="preserve">The conference is financially supported by the Federal German Ministry of Education and Research (BMBF) and the Hanns Martin Schleyer-Foundation (Dialog Junge Wissenschaft und Praxis) and kindly supported by the German Embassy in Ankara.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310CD46" w14:textId="77777777" w:rsidR="00F80E87" w:rsidRPr="00967AC8" w:rsidRDefault="00F80E87" w:rsidP="00F80E87">
                            <w:pPr>
                              <w:jc w:val="both"/>
                              <w:rPr>
                                <w:rFonts w:ascii="Calibri" w:hAnsi="Calibri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967AC8">
                              <w:rPr>
                                <w:rFonts w:ascii="Calibri" w:hAnsi="Calibri"/>
                                <w:color w:val="7F7F7F"/>
                                <w:sz w:val="14"/>
                                <w:szCs w:val="14"/>
                                <w:lang w:val="en-GB"/>
                              </w:rPr>
                              <w:t xml:space="preserve">                                                                                    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06C1" id="_x0000_s1028" type="#_x0000_t202" style="position:absolute;margin-left:58.2pt;margin-top:782.7pt;width:260.45pt;height:4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" filled="f" stroked="f" strokeweight=".5pt">
                <v:path arrowok="t"/>
                <v:textbox>
                  <w:txbxContent>
                    <w:p w14:paraId="31F7309D" w14:textId="77777777" w:rsidR="00F80E87" w:rsidRPr="00967AC8" w:rsidRDefault="00F80E87" w:rsidP="00F80E87">
                      <w:pPr>
                        <w:jc w:val="both"/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</w:pPr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The conference is financially supported by the Federal German Ministry of Education and Research (BMBF) and the </w:t>
                      </w:r>
                      <w:proofErr w:type="spellStart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>Hanns</w:t>
                      </w:r>
                      <w:proofErr w:type="spellEnd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 Martin </w:t>
                      </w:r>
                      <w:proofErr w:type="spellStart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>Schleyer</w:t>
                      </w:r>
                      <w:proofErr w:type="spellEnd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-Foundation (Dialog </w:t>
                      </w:r>
                      <w:proofErr w:type="spellStart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>Junge</w:t>
                      </w:r>
                      <w:proofErr w:type="spellEnd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proofErr w:type="spellStart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>Wissenschaft</w:t>
                      </w:r>
                      <w:proofErr w:type="spellEnd"/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 und Praxis) and kindly supported by the German Embassy in Ankara.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7310CD46" w14:textId="77777777" w:rsidR="00F80E87" w:rsidRPr="00967AC8" w:rsidRDefault="00F80E87" w:rsidP="00F80E87">
                      <w:pPr>
                        <w:jc w:val="both"/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</w:pPr>
                      <w:r w:rsidRPr="00967AC8">
                        <w:rPr>
                          <w:rFonts w:ascii="Calibri" w:hAnsi="Calibri"/>
                          <w:color w:val="7F7F7F"/>
                          <w:sz w:val="14"/>
                          <w:szCs w:val="14"/>
                          <w:lang w:val="en-GB"/>
                        </w:rPr>
                        <w:t xml:space="preserve">                                                                                      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60D8BCD" wp14:editId="60B9223E">
            <wp:simplePos x="0" y="0"/>
            <wp:positionH relativeFrom="column">
              <wp:posOffset>6023610</wp:posOffset>
            </wp:positionH>
            <wp:positionV relativeFrom="paragraph">
              <wp:posOffset>9919335</wp:posOffset>
            </wp:positionV>
            <wp:extent cx="779145" cy="278130"/>
            <wp:effectExtent l="0" t="0" r="1905" b="7620"/>
            <wp:wrapNone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9639E82" wp14:editId="3DC4AFFA">
            <wp:simplePos x="0" y="0"/>
            <wp:positionH relativeFrom="column">
              <wp:posOffset>6033770</wp:posOffset>
            </wp:positionH>
            <wp:positionV relativeFrom="paragraph">
              <wp:posOffset>10200005</wp:posOffset>
            </wp:positionV>
            <wp:extent cx="508635" cy="251460"/>
            <wp:effectExtent l="0" t="0" r="5715" b="0"/>
            <wp:wrapNone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D9FDFFD" wp14:editId="3960C267">
            <wp:simplePos x="0" y="0"/>
            <wp:positionH relativeFrom="column">
              <wp:posOffset>4025900</wp:posOffset>
            </wp:positionH>
            <wp:positionV relativeFrom="paragraph">
              <wp:posOffset>9909175</wp:posOffset>
            </wp:positionV>
            <wp:extent cx="655955" cy="524510"/>
            <wp:effectExtent l="0" t="0" r="0" b="8890"/>
            <wp:wrapNone/>
            <wp:docPr id="13" name="Picture 10" descr="C:\Users\Katrin\Dropbox\Katrin Arbeitsordner\Logo_DeutschTuerkischesWissenschaftsja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trin\Dropbox\Katrin Arbeitsordner\Logo_DeutschTuerkischesWissenschaftsjah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00ECCEC" wp14:editId="62D85BF7">
            <wp:simplePos x="0" y="0"/>
            <wp:positionH relativeFrom="column">
              <wp:posOffset>4719955</wp:posOffset>
            </wp:positionH>
            <wp:positionV relativeFrom="paragraph">
              <wp:posOffset>10001885</wp:posOffset>
            </wp:positionV>
            <wp:extent cx="1240790" cy="309880"/>
            <wp:effectExtent l="0" t="0" r="0" b="0"/>
            <wp:wrapNone/>
            <wp:docPr id="1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94992" w:rsidRPr="00F80E87" w:rsidSect="004D2E41">
      <w:headerReference w:type="default" r:id="rId13"/>
      <w:footerReference w:type="default" r:id="rId14"/>
      <w:pgSz w:w="11906" w:h="16838"/>
      <w:pgMar w:top="1277" w:right="1417" w:bottom="1134" w:left="1417" w:header="708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DAD2D" w14:textId="77777777" w:rsidR="006B153D" w:rsidRDefault="006B153D">
      <w:r>
        <w:separator/>
      </w:r>
    </w:p>
  </w:endnote>
  <w:endnote w:type="continuationSeparator" w:id="0">
    <w:p w14:paraId="6B8CA12E" w14:textId="77777777" w:rsidR="006B153D" w:rsidRDefault="006B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8DB2" w14:textId="77777777" w:rsidR="009D646F" w:rsidRPr="00CA00F7" w:rsidRDefault="00BA1FD8" w:rsidP="00967AC8">
    <w:pPr>
      <w:pStyle w:val="Fuzeile"/>
      <w:rPr>
        <w:sz w:val="10"/>
        <w:lang w:val="en-US"/>
      </w:rPr>
    </w:pPr>
    <w:r>
      <w:rPr>
        <w:i/>
        <w:noProof/>
        <w:sz w:val="16"/>
        <w:szCs w:val="18"/>
      </w:rPr>
      <w:drawing>
        <wp:anchor distT="0" distB="0" distL="114300" distR="114300" simplePos="0" relativeHeight="251665408" behindDoc="1" locked="0" layoutInCell="1" allowOverlap="1" wp14:anchorId="7EB1E767" wp14:editId="0A0743C5">
          <wp:simplePos x="0" y="0"/>
          <wp:positionH relativeFrom="column">
            <wp:posOffset>4294472</wp:posOffset>
          </wp:positionH>
          <wp:positionV relativeFrom="paragraph">
            <wp:posOffset>-118110</wp:posOffset>
          </wp:positionV>
          <wp:extent cx="2005330" cy="485140"/>
          <wp:effectExtent l="0" t="0" r="1270" b="0"/>
          <wp:wrapTight wrapText="bothSides">
            <wp:wrapPolygon edited="0">
              <wp:start x="0" y="0"/>
              <wp:lineTo x="0" y="20356"/>
              <wp:lineTo x="21340" y="20356"/>
              <wp:lineTo x="21340" y="0"/>
              <wp:lineTo x="0" y="0"/>
            </wp:wrapPolygon>
          </wp:wrapTight>
          <wp:docPr id="52" name="Bild 14" descr="Schleyer_Logo_3-zeili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chleyer_Logo_3-zeili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3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00F7">
      <w:rPr>
        <w:i/>
        <w:noProof/>
        <w:sz w:val="16"/>
        <w:szCs w:val="18"/>
        <w:lang w:val="en-US"/>
      </w:rPr>
      <w:t>Supported by the Hanns Martin Schleyer-Foundation in the framework of the programme</w:t>
    </w:r>
    <w:r w:rsidRPr="00CA00F7">
      <w:rPr>
        <w:rFonts w:ascii="Calibri" w:hAnsi="Calibri"/>
        <w:i/>
        <w:sz w:val="16"/>
        <w:lang w:val="en-US"/>
      </w:rPr>
      <w:t xml:space="preserve"> „Junge Wissenschaft und </w:t>
    </w:r>
    <w:proofErr w:type="gramStart"/>
    <w:r w:rsidRPr="00CA00F7">
      <w:rPr>
        <w:rFonts w:ascii="Calibri" w:hAnsi="Calibri"/>
        <w:i/>
        <w:sz w:val="16"/>
        <w:lang w:val="en-US"/>
      </w:rPr>
      <w:t>Praxis</w:t>
    </w:r>
    <w:r>
      <w:rPr>
        <w:rFonts w:ascii="Calibri" w:hAnsi="Calibri"/>
        <w:i/>
        <w:sz w:val="16"/>
        <w:lang w:val="en-US"/>
      </w:rPr>
      <w:t xml:space="preserve">” </w:t>
    </w:r>
    <w:r w:rsidRPr="00CA00F7">
      <w:rPr>
        <w:rFonts w:ascii="Calibri" w:hAnsi="Calibri"/>
        <w:i/>
        <w:sz w:val="16"/>
        <w:lang w:val="en-US"/>
      </w:rPr>
      <w:t xml:space="preserve"> </w:t>
    </w:r>
    <w:r>
      <w:rPr>
        <w:rFonts w:ascii="Calibri" w:hAnsi="Calibri"/>
        <w:i/>
        <w:sz w:val="16"/>
        <w:lang w:val="en-US"/>
      </w:rPr>
      <w:t>and</w:t>
    </w:r>
    <w:proofErr w:type="gramEnd"/>
    <w:r>
      <w:rPr>
        <w:rFonts w:ascii="Calibri" w:hAnsi="Calibri"/>
        <w:i/>
        <w:sz w:val="16"/>
        <w:lang w:val="en-US"/>
      </w:rPr>
      <w:t xml:space="preserve"> by the </w:t>
    </w:r>
    <w:r w:rsidRPr="00CA00F7">
      <w:rPr>
        <w:rFonts w:ascii="Calibri" w:hAnsi="Calibri"/>
        <w:i/>
        <w:sz w:val="16"/>
        <w:lang w:val="en-US"/>
      </w:rPr>
      <w:t xml:space="preserve">Centre for </w:t>
    </w:r>
    <w:r>
      <w:rPr>
        <w:rFonts w:ascii="Calibri" w:hAnsi="Calibri"/>
        <w:i/>
        <w:sz w:val="16"/>
        <w:lang w:val="en-US"/>
      </w:rPr>
      <w:t xml:space="preserve">European </w:t>
    </w:r>
    <w:r w:rsidRPr="00CA00F7">
      <w:rPr>
        <w:rFonts w:ascii="Calibri" w:hAnsi="Calibri"/>
        <w:i/>
        <w:sz w:val="16"/>
        <w:lang w:val="en-US"/>
      </w:rPr>
      <w:t>Studie</w:t>
    </w:r>
    <w:r>
      <w:rPr>
        <w:rFonts w:ascii="Calibri" w:hAnsi="Calibri"/>
        <w:i/>
        <w:sz w:val="16"/>
        <w:lang w:val="en-US"/>
      </w:rPr>
      <w:t>s of the University of Oslo</w:t>
    </w:r>
    <w:r w:rsidRPr="00CA00F7">
      <w:rPr>
        <w:rFonts w:ascii="Calibri" w:hAnsi="Calibri"/>
        <w:i/>
        <w:sz w:val="18"/>
        <w:lang w:val="en-US"/>
      </w:rPr>
      <w:t>.</w:t>
    </w:r>
    <w:r w:rsidRPr="00CA00F7">
      <w:rPr>
        <w:rFonts w:ascii="Calibri" w:hAnsi="Calibri"/>
        <w:sz w:val="20"/>
        <w:lang w:val="en-US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F9F07" wp14:editId="7944ADCD">
              <wp:simplePos x="0" y="0"/>
              <wp:positionH relativeFrom="column">
                <wp:posOffset>739140</wp:posOffset>
              </wp:positionH>
              <wp:positionV relativeFrom="paragraph">
                <wp:posOffset>9940290</wp:posOffset>
              </wp:positionV>
              <wp:extent cx="3307715" cy="52451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7715" cy="524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0705FC" w14:textId="77777777" w:rsidR="00967AC8" w:rsidRPr="00967AC8" w:rsidRDefault="00BA1FD8" w:rsidP="00967AC8">
                          <w:pPr>
                            <w:jc w:val="both"/>
                            <w:rPr>
                              <w:rFonts w:ascii="Calibri" w:hAnsi="Calibri"/>
                              <w:color w:val="7F7F7F"/>
                              <w:sz w:val="14"/>
                              <w:szCs w:val="14"/>
                              <w:lang w:val="en-GB"/>
                            </w:rPr>
                          </w:pPr>
                          <w:r w:rsidRPr="00967AC8">
                            <w:rPr>
                              <w:rFonts w:ascii="Calibri" w:hAnsi="Calibri"/>
                              <w:color w:val="7F7F7F"/>
                              <w:sz w:val="14"/>
                              <w:szCs w:val="14"/>
                              <w:lang w:val="en-GB"/>
                            </w:rPr>
                            <w:t xml:space="preserve">The conference is financially supported by the Federal German Ministry of Education and Research (BMBF) and the Hanns Martin Schleyer-Foundation (Dialog Junge Wissenschaft und Praxis) and kindly supported by the German Embassy in Ankara.                                                                                                                                                                                    </w:t>
                          </w:r>
                        </w:p>
                        <w:p w14:paraId="7F7D67A4" w14:textId="77777777" w:rsidR="00967AC8" w:rsidRPr="00967AC8" w:rsidRDefault="00BA1FD8" w:rsidP="00967AC8">
                          <w:pPr>
                            <w:jc w:val="both"/>
                            <w:rPr>
                              <w:rFonts w:ascii="Calibri" w:hAnsi="Calibri"/>
                              <w:color w:val="7F7F7F"/>
                              <w:sz w:val="14"/>
                              <w:szCs w:val="14"/>
                              <w:lang w:val="en-GB"/>
                            </w:rPr>
                          </w:pPr>
                          <w:r w:rsidRPr="00967AC8">
                            <w:rPr>
                              <w:rFonts w:ascii="Calibri" w:hAnsi="Calibri"/>
                              <w:color w:val="7F7F7F"/>
                              <w:sz w:val="14"/>
                              <w:szCs w:val="14"/>
                              <w:lang w:val="en-GB"/>
                            </w:rPr>
                            <w:t xml:space="preserve">                                                                                       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F9F07" id="_x0000_t202" coordsize="21600,21600" o:spt="202" path="m0,0l0,21600,21600,21600,21600,0xe">
              <v:stroke joinstyle="miter"/>
              <v:path gradientshapeok="t" o:connecttype="rect"/>
            </v:shapetype>
            <v:shape id="_x0000_s1029" type="#_x0000_t202" style="position:absolute;margin-left:58.2pt;margin-top:782.7pt;width:260.45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" filled="f" stroked="f" strokeweight=".5pt">
              <v:path arrowok="t"/>
              <v:textbox>
                <w:txbxContent>
                  <w:p w14:paraId="430705FC" w14:textId="77777777" w:rsidR="00967AC8" w:rsidRPr="00967AC8" w:rsidRDefault="00BA1FD8" w:rsidP="00967AC8">
                    <w:pPr>
                      <w:jc w:val="both"/>
                      <w:rPr>
                        <w:rFonts w:ascii="Calibri" w:hAnsi="Calibri"/>
                        <w:color w:val="7F7F7F"/>
                        <w:sz w:val="14"/>
                        <w:szCs w:val="14"/>
                        <w:lang w:val="en-GB"/>
                      </w:rPr>
                    </w:pPr>
                    <w:r w:rsidRPr="00967AC8">
                      <w:rPr>
                        <w:rFonts w:ascii="Calibri" w:hAnsi="Calibri"/>
                        <w:color w:val="7F7F7F"/>
                        <w:sz w:val="14"/>
                        <w:szCs w:val="14"/>
                        <w:lang w:val="en-GB"/>
                      </w:rPr>
                      <w:t xml:space="preserve">The conference is financially supported by the Federal German Ministry of Education and Research (BMBF) and the </w:t>
                    </w:r>
                    <w:proofErr w:type="spellStart"/>
                    <w:r w:rsidRPr="00967AC8">
                      <w:rPr>
                        <w:rFonts w:ascii="Calibri" w:hAnsi="Calibri"/>
                        <w:color w:val="7F7F7F"/>
                        <w:sz w:val="14"/>
                        <w:szCs w:val="14"/>
                        <w:lang w:val="en-GB"/>
                      </w:rPr>
                      <w:t>Hanns</w:t>
                    </w:r>
                    <w:proofErr w:type="spellEnd"/>
                    <w:r w:rsidRPr="00967AC8">
                      <w:rPr>
                        <w:rFonts w:ascii="Calibri" w:hAnsi="Calibri"/>
                        <w:color w:val="7F7F7F"/>
                        <w:sz w:val="14"/>
                        <w:szCs w:val="14"/>
                        <w:lang w:val="en-GB"/>
                      </w:rPr>
                      <w:t xml:space="preserve"> Martin </w:t>
                    </w:r>
                    <w:proofErr w:type="spellStart"/>
                    <w:r w:rsidRPr="00967AC8">
                      <w:rPr>
                        <w:rFonts w:ascii="Calibri" w:hAnsi="Calibri"/>
                        <w:color w:val="7F7F7F"/>
                        <w:sz w:val="14"/>
                        <w:szCs w:val="14"/>
                        <w:lang w:val="en-GB"/>
                      </w:rPr>
                      <w:t>Schleyer</w:t>
                    </w:r>
                    <w:proofErr w:type="spellEnd"/>
                    <w:r w:rsidRPr="00967AC8">
                      <w:rPr>
                        <w:rFonts w:ascii="Calibri" w:hAnsi="Calibri"/>
                        <w:color w:val="7F7F7F"/>
                        <w:sz w:val="14"/>
                        <w:szCs w:val="14"/>
                        <w:lang w:val="en-GB"/>
                      </w:rPr>
                      <w:t xml:space="preserve">-Foundation (Dialog </w:t>
                    </w:r>
                    <w:proofErr w:type="spellStart"/>
                    <w:r w:rsidRPr="00967AC8">
                      <w:rPr>
                        <w:rFonts w:ascii="Calibri" w:hAnsi="Calibri"/>
                        <w:color w:val="7F7F7F"/>
                        <w:sz w:val="14"/>
                        <w:szCs w:val="14"/>
                        <w:lang w:val="en-GB"/>
                      </w:rPr>
                      <w:t>Junge</w:t>
                    </w:r>
                    <w:proofErr w:type="spellEnd"/>
                    <w:r w:rsidRPr="00967AC8">
                      <w:rPr>
                        <w:rFonts w:ascii="Calibri" w:hAnsi="Calibri"/>
                        <w:color w:val="7F7F7F"/>
                        <w:sz w:val="14"/>
                        <w:szCs w:val="14"/>
                        <w:lang w:val="en-GB"/>
                      </w:rPr>
                      <w:t xml:space="preserve"> </w:t>
                    </w:r>
                    <w:proofErr w:type="spellStart"/>
                    <w:r w:rsidRPr="00967AC8">
                      <w:rPr>
                        <w:rFonts w:ascii="Calibri" w:hAnsi="Calibri"/>
                        <w:color w:val="7F7F7F"/>
                        <w:sz w:val="14"/>
                        <w:szCs w:val="14"/>
                        <w:lang w:val="en-GB"/>
                      </w:rPr>
                      <w:t>Wissenschaft</w:t>
                    </w:r>
                    <w:proofErr w:type="spellEnd"/>
                    <w:r w:rsidRPr="00967AC8">
                      <w:rPr>
                        <w:rFonts w:ascii="Calibri" w:hAnsi="Calibri"/>
                        <w:color w:val="7F7F7F"/>
                        <w:sz w:val="14"/>
                        <w:szCs w:val="14"/>
                        <w:lang w:val="en-GB"/>
                      </w:rPr>
                      <w:t xml:space="preserve"> und Praxis) and kindly supported by the German Embassy in Ankara.                   </w:t>
                    </w:r>
                    <w:r w:rsidRPr="00967AC8">
                      <w:rPr>
                        <w:rFonts w:ascii="Calibri" w:hAnsi="Calibri"/>
                        <w:color w:val="7F7F7F"/>
                        <w:sz w:val="14"/>
                        <w:szCs w:val="14"/>
                        <w:lang w:val="en-GB"/>
                      </w:rPr>
                      <w:t xml:space="preserve">                                                                                                                                                                 </w:t>
                    </w:r>
                  </w:p>
                  <w:p w14:paraId="7F7D67A4" w14:textId="77777777" w:rsidR="00967AC8" w:rsidRPr="00967AC8" w:rsidRDefault="00BA1FD8" w:rsidP="00967AC8">
                    <w:pPr>
                      <w:jc w:val="both"/>
                      <w:rPr>
                        <w:rFonts w:ascii="Calibri" w:hAnsi="Calibri"/>
                        <w:color w:val="7F7F7F"/>
                        <w:sz w:val="14"/>
                        <w:szCs w:val="14"/>
                        <w:lang w:val="en-GB"/>
                      </w:rPr>
                    </w:pPr>
                    <w:r w:rsidRPr="00967AC8">
                      <w:rPr>
                        <w:rFonts w:ascii="Calibri" w:hAnsi="Calibri"/>
                        <w:color w:val="7F7F7F"/>
                        <w:sz w:val="14"/>
                        <w:szCs w:val="14"/>
                        <w:lang w:val="en-GB"/>
                      </w:rPr>
                      <w:t xml:space="preserve">                                                                                       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ACC7EA4" wp14:editId="72234C71">
          <wp:simplePos x="0" y="0"/>
          <wp:positionH relativeFrom="column">
            <wp:posOffset>6023610</wp:posOffset>
          </wp:positionH>
          <wp:positionV relativeFrom="paragraph">
            <wp:posOffset>9919335</wp:posOffset>
          </wp:positionV>
          <wp:extent cx="779145" cy="278130"/>
          <wp:effectExtent l="0" t="0" r="1905" b="7620"/>
          <wp:wrapNone/>
          <wp:docPr id="5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F387659" wp14:editId="4421125E">
          <wp:simplePos x="0" y="0"/>
          <wp:positionH relativeFrom="column">
            <wp:posOffset>6033770</wp:posOffset>
          </wp:positionH>
          <wp:positionV relativeFrom="paragraph">
            <wp:posOffset>10200005</wp:posOffset>
          </wp:positionV>
          <wp:extent cx="508635" cy="251460"/>
          <wp:effectExtent l="0" t="0" r="5715" b="0"/>
          <wp:wrapNone/>
          <wp:docPr id="5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3CA786A" wp14:editId="497A534C">
          <wp:simplePos x="0" y="0"/>
          <wp:positionH relativeFrom="column">
            <wp:posOffset>4025900</wp:posOffset>
          </wp:positionH>
          <wp:positionV relativeFrom="paragraph">
            <wp:posOffset>9909175</wp:posOffset>
          </wp:positionV>
          <wp:extent cx="655955" cy="524510"/>
          <wp:effectExtent l="0" t="0" r="0" b="8890"/>
          <wp:wrapNone/>
          <wp:docPr id="55" name="Picture 10" descr="C:\Users\Katrin\Dropbox\Katrin Arbeitsordner\Logo_DeutschTuerkischesWissenschaftsj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Katrin\Dropbox\Katrin Arbeitsordner\Logo_DeutschTuerkischesWissenschaftsjah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4DA6DD0" wp14:editId="7AB3B148">
          <wp:simplePos x="0" y="0"/>
          <wp:positionH relativeFrom="column">
            <wp:posOffset>4719955</wp:posOffset>
          </wp:positionH>
          <wp:positionV relativeFrom="paragraph">
            <wp:posOffset>10001885</wp:posOffset>
          </wp:positionV>
          <wp:extent cx="1240790" cy="309880"/>
          <wp:effectExtent l="0" t="0" r="0" b="0"/>
          <wp:wrapNone/>
          <wp:docPr id="5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00F7">
      <w:rPr>
        <w:lang w:val="en-US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4F9CC" w14:textId="77777777" w:rsidR="006B153D" w:rsidRDefault="006B153D">
      <w:r>
        <w:separator/>
      </w:r>
    </w:p>
  </w:footnote>
  <w:footnote w:type="continuationSeparator" w:id="0">
    <w:p w14:paraId="065AF605" w14:textId="77777777" w:rsidR="006B153D" w:rsidRDefault="006B15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CF198" w14:textId="77777777" w:rsidR="001D5CDA" w:rsidRDefault="00BA1FD8" w:rsidP="004D2E41">
    <w:pPr>
      <w:pStyle w:val="Kopfzeile"/>
      <w:pBdr>
        <w:bottom w:val="single" w:sz="6" w:space="1" w:color="auto"/>
      </w:pBdr>
      <w:tabs>
        <w:tab w:val="clear" w:pos="4536"/>
        <w:tab w:val="left" w:pos="2880"/>
        <w:tab w:val="left" w:pos="6810"/>
      </w:tabs>
    </w:pPr>
    <w:r w:rsidRPr="00E27644">
      <w:rPr>
        <w:noProof/>
      </w:rPr>
      <w:drawing>
        <wp:anchor distT="0" distB="0" distL="114300" distR="114300" simplePos="0" relativeHeight="251667456" behindDoc="1" locked="0" layoutInCell="1" allowOverlap="1" wp14:anchorId="25A73583" wp14:editId="1ABC97F1">
          <wp:simplePos x="0" y="0"/>
          <wp:positionH relativeFrom="margin">
            <wp:posOffset>1670518</wp:posOffset>
          </wp:positionH>
          <wp:positionV relativeFrom="paragraph">
            <wp:posOffset>-265430</wp:posOffset>
          </wp:positionV>
          <wp:extent cx="2167890" cy="728345"/>
          <wp:effectExtent l="0" t="0" r="0" b="0"/>
          <wp:wrapNone/>
          <wp:docPr id="50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7237" b="37237"/>
                  <a:stretch/>
                </pic:blipFill>
                <pic:spPr bwMode="auto">
                  <a:xfrm>
                    <a:off x="0" y="0"/>
                    <a:ext cx="216789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52A8">
      <w:rPr>
        <w:noProof/>
      </w:rPr>
      <w:drawing>
        <wp:anchor distT="0" distB="0" distL="114300" distR="114300" simplePos="0" relativeHeight="251666432" behindDoc="0" locked="0" layoutInCell="1" allowOverlap="1" wp14:anchorId="501DB89D" wp14:editId="1F40447E">
          <wp:simplePos x="0" y="0"/>
          <wp:positionH relativeFrom="column">
            <wp:posOffset>3837305</wp:posOffset>
          </wp:positionH>
          <wp:positionV relativeFrom="paragraph">
            <wp:posOffset>8890</wp:posOffset>
          </wp:positionV>
          <wp:extent cx="2304415" cy="462915"/>
          <wp:effectExtent l="0" t="0" r="0" b="0"/>
          <wp:wrapTight wrapText="bothSides">
            <wp:wrapPolygon edited="0">
              <wp:start x="0" y="0"/>
              <wp:lineTo x="0" y="20148"/>
              <wp:lineTo x="21427" y="20148"/>
              <wp:lineTo x="21427" y="0"/>
              <wp:lineTo x="0" y="0"/>
            </wp:wrapPolygon>
          </wp:wrapTight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F9046FF" wp14:editId="5D00B1CD">
          <wp:simplePos x="0" y="0"/>
          <wp:positionH relativeFrom="column">
            <wp:posOffset>-312286</wp:posOffset>
          </wp:positionH>
          <wp:positionV relativeFrom="paragraph">
            <wp:posOffset>12065</wp:posOffset>
          </wp:positionV>
          <wp:extent cx="1982470" cy="462915"/>
          <wp:effectExtent l="0" t="0" r="0" b="0"/>
          <wp:wrapTight wrapText="bothSides">
            <wp:wrapPolygon edited="0">
              <wp:start x="0" y="0"/>
              <wp:lineTo x="0" y="20148"/>
              <wp:lineTo x="21309" y="20148"/>
              <wp:lineTo x="21309" y="0"/>
              <wp:lineTo x="0" y="0"/>
            </wp:wrapPolygon>
          </wp:wrapTight>
          <wp:docPr id="5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1FDD060C" w14:textId="77777777" w:rsidR="001D5CDA" w:rsidRPr="001D5CDA" w:rsidRDefault="006B153D" w:rsidP="001D5CDA">
    <w:pPr>
      <w:pStyle w:val="Kopfzeile"/>
      <w:pBdr>
        <w:bottom w:val="single" w:sz="6" w:space="1" w:color="auto"/>
      </w:pBdr>
      <w:tabs>
        <w:tab w:val="clear" w:pos="4536"/>
        <w:tab w:val="clear" w:pos="9072"/>
        <w:tab w:val="left" w:pos="6810"/>
      </w:tabs>
      <w:rPr>
        <w:sz w:val="16"/>
      </w:rPr>
    </w:pPr>
  </w:p>
  <w:p w14:paraId="7D3DCC2D" w14:textId="77777777" w:rsidR="009D646F" w:rsidRPr="001D5CDA" w:rsidRDefault="006B153D" w:rsidP="009D646F">
    <w:pPr>
      <w:pStyle w:val="Kopfzeile"/>
      <w:tabs>
        <w:tab w:val="clear" w:pos="4536"/>
        <w:tab w:val="clear" w:pos="9072"/>
        <w:tab w:val="left" w:pos="5520"/>
        <w:tab w:val="left" w:pos="5940"/>
      </w:tabs>
      <w:rPr>
        <w:sz w:val="20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74F3D"/>
    <w:multiLevelType w:val="hybridMultilevel"/>
    <w:tmpl w:val="23387D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87"/>
    <w:rsid w:val="001F26E8"/>
    <w:rsid w:val="00494992"/>
    <w:rsid w:val="005B6B9A"/>
    <w:rsid w:val="006B153D"/>
    <w:rsid w:val="00975B1A"/>
    <w:rsid w:val="00B9560E"/>
    <w:rsid w:val="00BA1FD8"/>
    <w:rsid w:val="00F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945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80E87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F80E8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80E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E87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80E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E87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hristian.raphael@uni-koeln.de" TargetMode="External"/><Relationship Id="rId8" Type="http://schemas.openxmlformats.org/officeDocument/2006/relationships/hyperlink" Target="https://www.thonhotels.no/hoteller/norge/oslo/thon-hotel-ullevaal-stadion/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1" Type="http://schemas.openxmlformats.org/officeDocument/2006/relationships/image" Target="media/image8.jpeg"/><Relationship Id="rId2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2369</Characters>
  <Application>Microsoft Macintosh Word</Application>
  <DocSecurity>0</DocSecurity>
  <Lines>19</Lines>
  <Paragraphs>5</Paragraphs>
  <ScaleCrop>false</ScaleCrop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Müller Gómez</dc:creator>
  <cp:keywords/>
  <dc:description/>
  <cp:lastModifiedBy>Johannes Müller Gómez</cp:lastModifiedBy>
  <cp:revision>4</cp:revision>
  <dcterms:created xsi:type="dcterms:W3CDTF">2017-03-05T17:10:00Z</dcterms:created>
  <dcterms:modified xsi:type="dcterms:W3CDTF">2017-03-05T18:09:00Z</dcterms:modified>
</cp:coreProperties>
</file>